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D7" w:rsidRPr="00956E5D" w:rsidRDefault="00C059D7" w:rsidP="00C059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D02B23" wp14:editId="6D13AAF7">
            <wp:simplePos x="0" y="0"/>
            <wp:positionH relativeFrom="column">
              <wp:posOffset>2581275</wp:posOffset>
            </wp:positionH>
            <wp:positionV relativeFrom="paragraph">
              <wp:posOffset>-211455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9D7" w:rsidRPr="00956E5D" w:rsidRDefault="00C059D7" w:rsidP="00C059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6E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</w:t>
      </w:r>
    </w:p>
    <w:p w:rsidR="00C059D7" w:rsidRPr="00956E5D" w:rsidRDefault="00C059D7" w:rsidP="00C059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59D7" w:rsidRPr="00956E5D" w:rsidRDefault="00C059D7" w:rsidP="00C0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КРУТОВСКОГО СЕЛЬСКОГО ПОСЕЛЕНИЯ</w:t>
      </w:r>
    </w:p>
    <w:p w:rsidR="00C059D7" w:rsidRDefault="00C059D7" w:rsidP="00C0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9D7" w:rsidRPr="00956E5D" w:rsidRDefault="00C059D7" w:rsidP="00C0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059D7" w:rsidRPr="00275B00" w:rsidRDefault="00C059D7" w:rsidP="00C059D7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94692">
        <w:rPr>
          <w:rFonts w:ascii="Times New Roman" w:hAnsi="Times New Roman"/>
          <w:bCs/>
          <w:kern w:val="28"/>
          <w:sz w:val="28"/>
          <w:szCs w:val="28"/>
        </w:rPr>
        <w:t>27</w:t>
      </w:r>
      <w:r>
        <w:rPr>
          <w:rFonts w:ascii="Times New Roman" w:hAnsi="Times New Roman"/>
          <w:bCs/>
          <w:kern w:val="28"/>
          <w:sz w:val="28"/>
          <w:szCs w:val="28"/>
        </w:rPr>
        <w:t>.04.2024</w:t>
      </w:r>
      <w:r w:rsidR="00F5046B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>
        <w:rPr>
          <w:rFonts w:ascii="Times New Roman" w:hAnsi="Times New Roman"/>
          <w:bCs/>
          <w:kern w:val="28"/>
          <w:sz w:val="28"/>
          <w:szCs w:val="28"/>
        </w:rPr>
        <w:t>3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C059D7" w:rsidRPr="00275B00" w:rsidRDefault="00C059D7" w:rsidP="00C059D7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59D7" w:rsidRPr="00275B00" w:rsidRDefault="00C059D7" w:rsidP="00C059D7">
      <w:pPr>
        <w:pStyle w:val="Title"/>
        <w:spacing w:before="0" w:after="0"/>
        <w:ind w:right="6236" w:firstLine="0"/>
        <w:jc w:val="both"/>
        <w:rPr>
          <w:color w:val="00000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Pr="00956E5D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Крутовское сельское поселение</w:t>
      </w:r>
    </w:p>
    <w:p w:rsidR="00C059D7" w:rsidRDefault="00C059D7" w:rsidP="00C059D7">
      <w:pPr>
        <w:pStyle w:val="a4"/>
        <w:spacing w:after="0"/>
        <w:ind w:left="0" w:firstLine="720"/>
        <w:rPr>
          <w:color w:val="000000"/>
          <w:sz w:val="28"/>
          <w:szCs w:val="28"/>
        </w:rPr>
      </w:pPr>
    </w:p>
    <w:p w:rsidR="00C059D7" w:rsidRPr="00275B00" w:rsidRDefault="00C059D7" w:rsidP="00C059D7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956E5D">
        <w:rPr>
          <w:sz w:val="28"/>
          <w:szCs w:val="28"/>
        </w:rPr>
        <w:t>Уставом  муниципального образования Крутовское сельское поселение, Совет депутатов Крутовского сельского поселения</w:t>
      </w:r>
    </w:p>
    <w:p w:rsidR="00C059D7" w:rsidRPr="00275B00" w:rsidRDefault="00C059D7" w:rsidP="009A4903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C059D7" w:rsidRPr="00E640D3" w:rsidRDefault="00C059D7" w:rsidP="00C059D7">
      <w:pPr>
        <w:pStyle w:val="a3"/>
        <w:jc w:val="both"/>
        <w:rPr>
          <w:sz w:val="28"/>
        </w:rPr>
      </w:pPr>
      <w:r>
        <w:rPr>
          <w:sz w:val="28"/>
        </w:rPr>
        <w:t xml:space="preserve">        </w:t>
      </w:r>
      <w:r w:rsidRPr="00E640D3">
        <w:rPr>
          <w:sz w:val="28"/>
        </w:rPr>
        <w:t xml:space="preserve">1. Утвердить Положение о порядке организации и проведения публичных слушаний и общественных обсуждений в </w:t>
      </w:r>
      <w:r w:rsidRPr="00E640D3">
        <w:rPr>
          <w:bCs/>
          <w:sz w:val="28"/>
        </w:rPr>
        <w:t>муниципальном образовании Крутовское сельское поселение</w:t>
      </w:r>
      <w:r w:rsidRPr="00E640D3">
        <w:rPr>
          <w:sz w:val="28"/>
        </w:rPr>
        <w:t>.</w:t>
      </w:r>
    </w:p>
    <w:p w:rsidR="00C059D7" w:rsidRPr="00E640D3" w:rsidRDefault="00C059D7" w:rsidP="00C059D7">
      <w:pPr>
        <w:pStyle w:val="a3"/>
        <w:jc w:val="both"/>
        <w:rPr>
          <w:sz w:val="28"/>
        </w:rPr>
      </w:pPr>
      <w:r>
        <w:rPr>
          <w:sz w:val="28"/>
        </w:rPr>
        <w:t xml:space="preserve">        </w:t>
      </w:r>
      <w:r w:rsidRPr="00E640D3">
        <w:rPr>
          <w:sz w:val="28"/>
        </w:rPr>
        <w:t>2. Признать утратившим силу решение Совета депутатов Крутовского сельского поселения от 06.12.2005 № 7 «Об утверждении Положения о порядке организации и проведении публичных слушаний в Крутовском сельском поселении».</w:t>
      </w:r>
    </w:p>
    <w:p w:rsidR="00C059D7" w:rsidRPr="00E640D3" w:rsidRDefault="00C059D7" w:rsidP="00C059D7">
      <w:pPr>
        <w:pStyle w:val="a3"/>
        <w:jc w:val="both"/>
        <w:rPr>
          <w:sz w:val="28"/>
        </w:rPr>
      </w:pPr>
      <w:r w:rsidRPr="00E640D3">
        <w:rPr>
          <w:sz w:val="28"/>
        </w:rPr>
        <w:t xml:space="preserve">       3. Признать утратившим силу решение Совета депутатов Крутовского сель</w:t>
      </w:r>
      <w:r w:rsidR="00F5046B">
        <w:rPr>
          <w:sz w:val="28"/>
        </w:rPr>
        <w:t>ского поселения от 21.08.2018 №</w:t>
      </w:r>
      <w:r w:rsidRPr="00E640D3">
        <w:rPr>
          <w:sz w:val="28"/>
        </w:rPr>
        <w:t>16 «О внесении изменений в Положение о порядке организации и проведения публичных слушаний в Крутовском сельском поселении».</w:t>
      </w:r>
    </w:p>
    <w:p w:rsidR="00C059D7" w:rsidRDefault="00C059D7" w:rsidP="00C059D7">
      <w:pPr>
        <w:pStyle w:val="a3"/>
        <w:jc w:val="both"/>
        <w:rPr>
          <w:sz w:val="28"/>
        </w:rPr>
      </w:pPr>
      <w:r>
        <w:rPr>
          <w:sz w:val="28"/>
        </w:rPr>
        <w:t xml:space="preserve">       </w:t>
      </w:r>
      <w:r w:rsidRPr="00E640D3">
        <w:rPr>
          <w:sz w:val="28"/>
        </w:rPr>
        <w:t>4. Признать утратившим силу решение Совета депутатов Крутовского сельского поселения от 26.11.2021 №</w:t>
      </w:r>
      <w:r w:rsidR="00F5046B">
        <w:rPr>
          <w:sz w:val="28"/>
        </w:rPr>
        <w:t>22</w:t>
      </w:r>
      <w:r w:rsidRPr="00E640D3">
        <w:rPr>
          <w:sz w:val="28"/>
        </w:rPr>
        <w:t xml:space="preserve">  «О внесении изменений в Положение о порядке организации и проведения публичных слушаний в Крутовском сельском поселении».</w:t>
      </w:r>
    </w:p>
    <w:p w:rsidR="009A4903" w:rsidRDefault="009A4903" w:rsidP="009A49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5.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печатном средстве массовой информации органов местного самоуправления </w:t>
      </w:r>
      <w:r>
        <w:rPr>
          <w:rFonts w:ascii="Times New Roman" w:hAnsi="Times New Roman"/>
          <w:sz w:val="28"/>
          <w:szCs w:val="28"/>
        </w:rPr>
        <w:t>Крутовского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640D3">
        <w:rPr>
          <w:rFonts w:ascii="Times New Roman" w:hAnsi="Times New Roman" w:cs="Times New Roman"/>
          <w:color w:val="000000"/>
          <w:sz w:val="28"/>
          <w:szCs w:val="28"/>
        </w:rPr>
        <w:t>Крутовские вести</w:t>
      </w:r>
      <w:r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 муниципального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Крутовское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 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bCs/>
          <w:color w:val="000000"/>
          <w:sz w:val="28"/>
          <w:szCs w:val="28"/>
        </w:rPr>
        <w:t>сети Интернет.</w:t>
      </w:r>
    </w:p>
    <w:p w:rsidR="009A4903" w:rsidRDefault="009A4903" w:rsidP="009A49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 опубликования.</w:t>
      </w:r>
    </w:p>
    <w:p w:rsidR="009A4903" w:rsidRDefault="009A4903" w:rsidP="00C059D7">
      <w:pPr>
        <w:pStyle w:val="a3"/>
        <w:jc w:val="both"/>
        <w:rPr>
          <w:color w:val="000000"/>
          <w:sz w:val="28"/>
          <w:szCs w:val="28"/>
        </w:rPr>
      </w:pPr>
    </w:p>
    <w:p w:rsidR="00C059D7" w:rsidRPr="00E640D3" w:rsidRDefault="00C059D7" w:rsidP="00C059D7">
      <w:pPr>
        <w:pStyle w:val="a3"/>
        <w:jc w:val="both"/>
        <w:rPr>
          <w:color w:val="000000"/>
          <w:sz w:val="28"/>
          <w:szCs w:val="28"/>
        </w:rPr>
      </w:pPr>
      <w:r w:rsidRPr="00E640D3">
        <w:rPr>
          <w:color w:val="000000"/>
          <w:sz w:val="28"/>
          <w:szCs w:val="28"/>
        </w:rPr>
        <w:t>Глава муниципального образования</w:t>
      </w:r>
    </w:p>
    <w:p w:rsidR="00C059D7" w:rsidRDefault="00C059D7" w:rsidP="009A4903">
      <w:pPr>
        <w:pStyle w:val="a3"/>
        <w:jc w:val="both"/>
        <w:rPr>
          <w:color w:val="000000"/>
          <w:sz w:val="28"/>
          <w:szCs w:val="28"/>
        </w:rPr>
      </w:pPr>
      <w:r w:rsidRPr="00E640D3">
        <w:rPr>
          <w:color w:val="000000"/>
          <w:sz w:val="28"/>
          <w:szCs w:val="28"/>
        </w:rPr>
        <w:t xml:space="preserve">Крутовское сельское поселение   </w:t>
      </w:r>
      <w:r w:rsidRPr="00275B00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2B4809">
        <w:rPr>
          <w:sz w:val="28"/>
        </w:rPr>
        <w:t>Н.А.Фёдоров</w:t>
      </w:r>
    </w:p>
    <w:p w:rsidR="00C059D7" w:rsidRPr="00275B00" w:rsidRDefault="00C059D7" w:rsidP="00C059D7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C059D7" w:rsidRPr="00275B00" w:rsidRDefault="00C059D7" w:rsidP="00C059D7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Крутовского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C059D7" w:rsidRDefault="00C059D7" w:rsidP="00C059D7">
      <w:pPr>
        <w:spacing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94692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>.04.2024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</w:p>
    <w:p w:rsidR="00C059D7" w:rsidRDefault="00C059D7" w:rsidP="00C059D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C059D7" w:rsidRDefault="00C059D7" w:rsidP="00C059D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C059D7" w:rsidRPr="002B4809" w:rsidRDefault="00C059D7" w:rsidP="00C059D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организации и проведения публичных слушаний </w:t>
      </w: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</w:t>
      </w:r>
      <w:r w:rsidRPr="002B4809">
        <w:rPr>
          <w:rFonts w:ascii="Times New Roman" w:hAnsi="Times New Roman" w:cs="Times New Roman"/>
          <w:sz w:val="28"/>
        </w:rPr>
        <w:t>в муниципальном образовании Крутовское сельское поселение</w:t>
      </w:r>
    </w:p>
    <w:p w:rsidR="00C059D7" w:rsidRPr="00275B00" w:rsidRDefault="00C059D7" w:rsidP="00C059D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</w:rPr>
      </w:pPr>
    </w:p>
    <w:p w:rsidR="00C059D7" w:rsidRPr="00275B00" w:rsidRDefault="00C059D7" w:rsidP="00C059D7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C059D7" w:rsidRDefault="00C059D7" w:rsidP="00C059D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ее Положение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Уставом  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Устав)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направлено на реализацию прав граждан на непосредственное осуществление местного самоуправления.</w:t>
      </w:r>
    </w:p>
    <w:p w:rsidR="00C059D7" w:rsidRPr="00275B00" w:rsidRDefault="00C059D7" w:rsidP="00C059D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Крутовское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275B00" w:rsidRDefault="00C059D7" w:rsidP="00C059D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C059D7" w:rsidRPr="00275B00" w:rsidRDefault="00C059D7" w:rsidP="00C059D7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275B00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C059D7" w:rsidRPr="00275B00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C059D7" w:rsidRPr="00275B00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C059D7" w:rsidRPr="00275B00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C059D7" w:rsidRPr="00275B00" w:rsidRDefault="00C059D7" w:rsidP="00C059D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C059D7" w:rsidRPr="00275B00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1.6.1. Проект Устава, а также проект муниципального нормативного правового акта 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10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C059D7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отчет о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C059D7" w:rsidRPr="00275B00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C059D7" w:rsidRPr="00275B00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 получение согласия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059D7" w:rsidRPr="00275B00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C059D7" w:rsidRPr="00275B00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C059D7" w:rsidRPr="00275B00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C059D7" w:rsidRPr="00826043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C059D7" w:rsidRPr="00275B00" w:rsidRDefault="00C059D7" w:rsidP="00C05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1.8 раздела 1 настоящего Положения,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C059D7" w:rsidRPr="00275B00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сотрудником органа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 использованием личного кабинета органа местного самоуправления</w:t>
      </w:r>
      <w:r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ложением.</w:t>
      </w:r>
    </w:p>
    <w:p w:rsidR="00C059D7" w:rsidRPr="00275B00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059D7" w:rsidRPr="00275B00" w:rsidRDefault="00C059D7" w:rsidP="00C059D7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C059D7" w:rsidRPr="00275B00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59D7" w:rsidRPr="00275B00" w:rsidRDefault="00C059D7" w:rsidP="00C059D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Крутовского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или Главы муниципального образования</w:t>
      </w:r>
      <w:r w:rsidRPr="00504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Крутовское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Совет депутатов обращается инициативная группа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Решения инициативной группы принимаются простым большинством от общего числа голосов инициативной группы.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C059D7" w:rsidRPr="00275B00" w:rsidRDefault="00C059D7" w:rsidP="00C059D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2.7. Публичные слушания назначаются 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Крутовского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 соответствии с законодательством Российской Федерации и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если инициатива проведения публичных слушаний принадлежит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059D7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C059D7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>приема замечаний и предложений по теме публичных слушаний (проекту муниципального правового акта, вынесенному на публичные слушания):</w:t>
      </w:r>
    </w:p>
    <w:p w:rsidR="00C059D7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Прием замечаний и предложений по теме публичных слушаний (проекту муниципального правового акта, вынесенному на публичные слушания) осуществляется в течение 10 дней со дня официального опубликования (обнародования) решения (постановления) о назначении публичных слушаний как в письменном виде, так и посредством официального сайта.</w:t>
      </w:r>
    </w:p>
    <w:p w:rsidR="00C059D7" w:rsidRPr="00275B00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Замечания и предложения по теме публичных слушаний (проекту муниципального правового акта, вынесенному на публичные слушания) должны содержать конкретные предложения по изменению и (или) дополнению норм проекта муниципального правового акта. Замечания и предложения по теме публичных слушаний (проекту муниципального правового акта, вынесенному на публичные слушания) должны быть подписаны жителями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адреса регистрации по месту жительства, а замечания и предложения по теме публичных слушаний (проекту муниципального правового акта, вынесенному на </w:t>
      </w:r>
      <w:r>
        <w:rPr>
          <w:rFonts w:ascii="Times New Roman" w:hAnsi="Times New Roman" w:cs="Times New Roman"/>
          <w:sz w:val="28"/>
          <w:szCs w:val="28"/>
        </w:rPr>
        <w:lastRenderedPageBreak/>
        <w:t>публичные слушания) юридических лиц должны содержать полное наименование юридического лица и его местонахождение.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считаются оповещенными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275B00" w:rsidRDefault="00C059D7" w:rsidP="00C059D7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826043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ответственным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венный за организацию проведения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C059D7" w:rsidRPr="00275B00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Крутовского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членам органа, 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Велижского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власти и органов местного самоуправления, а также иным участникам публичных слушаний по решению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59D7" w:rsidRPr="00275B00" w:rsidRDefault="00C059D7" w:rsidP="00C059D7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слушаний, а также наименование, номер, даты принятия и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слушаниях.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К протоколу прилагаются: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4.7.3. Данные регистрации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C059D7" w:rsidRPr="00275B00" w:rsidRDefault="00C059D7" w:rsidP="00C059D7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C059D7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C059D7" w:rsidRPr="000D4F5A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C059D7" w:rsidRPr="000D4F5A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59D7" w:rsidRPr="00275B00" w:rsidRDefault="00C059D7" w:rsidP="00C059D7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(принять) опубликованный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C059D7" w:rsidRDefault="00C059D7" w:rsidP="00C0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органов местного самоуправления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275B00" w:rsidRDefault="00C059D7" w:rsidP="00C059D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 xml:space="preserve">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C059D7" w:rsidRPr="0050290A" w:rsidRDefault="00C059D7" w:rsidP="00C059D7">
      <w:pPr>
        <w:autoSpaceDE w:val="0"/>
        <w:spacing w:after="0" w:line="240" w:lineRule="auto"/>
        <w:ind w:left="567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17389C">
        <w:rPr>
          <w:rFonts w:ascii="Times New Roman" w:hAnsi="Times New Roman"/>
          <w:color w:val="000000"/>
          <w:sz w:val="28"/>
          <w:szCs w:val="24"/>
        </w:rPr>
        <w:t>форма</w:t>
      </w:r>
    </w:p>
    <w:p w:rsidR="00C059D7" w:rsidRPr="006F66FE" w:rsidRDefault="00C059D7" w:rsidP="00C059D7">
      <w:pPr>
        <w:pStyle w:val="ab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C059D7" w:rsidRPr="006F66FE" w:rsidRDefault="00C059D7" w:rsidP="00C059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C059D7" w:rsidRPr="006F66FE" w:rsidRDefault="00C059D7" w:rsidP="00C059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Pr="001738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Крутовское сельское поселение 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и обладающих активным избирательным правом</w:t>
      </w:r>
    </w:p>
    <w:p w:rsidR="00C059D7" w:rsidRDefault="00C059D7" w:rsidP="00C059D7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C059D7" w:rsidRPr="00AB5E2B" w:rsidRDefault="00C059D7" w:rsidP="00C059D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C059D7" w:rsidRPr="00AB5E2B" w:rsidRDefault="00C059D7" w:rsidP="00C059D7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C059D7" w:rsidRDefault="00C059D7" w:rsidP="00C059D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 в муниципальном образовании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 xml:space="preserve"> Крутовское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</w:t>
      </w:r>
    </w:p>
    <w:p w:rsidR="00C059D7" w:rsidRPr="00AB5E2B" w:rsidRDefault="00C059D7" w:rsidP="00C059D7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C059D7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8734C5" w:rsidRDefault="00C059D7" w:rsidP="00C059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C059D7" w:rsidRPr="008734C5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1. Об избрании председательствующего на собрании инициативной группы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8734C5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2. Об избрании секретаря собрания инициативной группы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8734C5" w:rsidRDefault="00C059D7" w:rsidP="00C0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3. О создании инициативной группы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AB5E2B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 xml:space="preserve"> Крутовское сельское поселение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Крутовского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D7" w:rsidRPr="00AB5E2B" w:rsidRDefault="00C059D7" w:rsidP="00C05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 xml:space="preserve"> Крутовское сельское поселение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C059D7" w:rsidRPr="00AB5E2B" w:rsidRDefault="00C059D7" w:rsidP="00C059D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C059D7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AB5E2B">
        <w:rPr>
          <w:rStyle w:val="ad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C059D7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C059D7" w:rsidRPr="007D4738" w:rsidRDefault="00C059D7" w:rsidP="00C059D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C059D7" w:rsidRDefault="00C059D7" w:rsidP="00C059D7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C059D7" w:rsidRPr="007D4738" w:rsidRDefault="00C059D7" w:rsidP="00C059D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C059D7" w:rsidRDefault="00C059D7" w:rsidP="00C059D7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C059D7" w:rsidRPr="00AB5E2B" w:rsidRDefault="00C059D7" w:rsidP="00C059D7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C059D7" w:rsidRPr="00AB5E2B" w:rsidRDefault="00C059D7" w:rsidP="00C059D7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C059D7" w:rsidRPr="00AB5E2B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C059D7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C059D7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Pr="00AB5E2B" w:rsidRDefault="00C059D7" w:rsidP="00C059D7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C059D7" w:rsidRDefault="00C059D7" w:rsidP="00C059D7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C059D7" w:rsidRDefault="00C059D7" w:rsidP="00C059D7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C059D7" w:rsidRDefault="00C059D7" w:rsidP="00C059D7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C059D7" w:rsidRPr="00AB5E2B" w:rsidRDefault="00C059D7" w:rsidP="00C059D7">
      <w:pPr>
        <w:pStyle w:val="3"/>
        <w:numPr>
          <w:ilvl w:val="2"/>
          <w:numId w:val="1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C059D7" w:rsidRPr="007D4738" w:rsidRDefault="00C059D7" w:rsidP="00C059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C059D7" w:rsidRDefault="00C059D7" w:rsidP="00C059D7">
      <w:pPr>
        <w:pStyle w:val="3"/>
        <w:numPr>
          <w:ilvl w:val="2"/>
          <w:numId w:val="1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C059D7" w:rsidRPr="007D4738" w:rsidRDefault="00C059D7" w:rsidP="00C059D7">
      <w:pPr>
        <w:pStyle w:val="3"/>
        <w:numPr>
          <w:ilvl w:val="2"/>
          <w:numId w:val="1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C059D7" w:rsidRPr="007D4738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059D7" w:rsidRPr="007D4738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/>
          <w:color w:val="000000"/>
          <w:szCs w:val="24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 xml:space="preserve"> Крутовское сельское поселение</w:t>
      </w:r>
    </w:p>
    <w:p w:rsidR="00C059D7" w:rsidRPr="0050290A" w:rsidRDefault="00C059D7" w:rsidP="00C059D7">
      <w:pPr>
        <w:pStyle w:val="ab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C059D7" w:rsidRDefault="00C059D7" w:rsidP="00C059D7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Крутовского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059D7" w:rsidRDefault="00C059D7" w:rsidP="00C059D7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59D7" w:rsidRPr="007D4738" w:rsidRDefault="00C059D7" w:rsidP="00C059D7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C059D7" w:rsidRPr="006F66FE" w:rsidRDefault="00C059D7" w:rsidP="00C059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Pr="0017389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обладающих активным избирательным правом</w:t>
      </w:r>
    </w:p>
    <w:p w:rsidR="00C059D7" w:rsidRPr="007D4738" w:rsidRDefault="00C059D7" w:rsidP="00C059D7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59D7" w:rsidRDefault="00C059D7" w:rsidP="00C059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муниципальном образовании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 xml:space="preserve">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по проекту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9D7" w:rsidRPr="007D4738" w:rsidRDefault="00C059D7" w:rsidP="00C059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059D7" w:rsidRPr="007D4738" w:rsidRDefault="00C059D7" w:rsidP="00C059D7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C059D7" w:rsidRPr="007D4738" w:rsidRDefault="00C059D7" w:rsidP="00C059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от имени инициативной группы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C059D7" w:rsidRPr="007D4738" w:rsidRDefault="00C059D7" w:rsidP="00C059D7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C059D7" w:rsidRDefault="00C059D7" w:rsidP="00C059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C059D7" w:rsidRDefault="00C059D7" w:rsidP="00C059D7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C059D7" w:rsidRDefault="00C059D7" w:rsidP="00C059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группы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9D7" w:rsidRPr="007D4738" w:rsidRDefault="00C059D7" w:rsidP="00C059D7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C059D7" w:rsidRPr="007D4738" w:rsidRDefault="00C059D7" w:rsidP="00C059D7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lastRenderedPageBreak/>
        <w:t>(подпись)      (фамилия, имя, отчество)</w:t>
      </w:r>
    </w:p>
    <w:p w:rsidR="00C059D7" w:rsidRDefault="00C059D7" w:rsidP="00C059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9D7" w:rsidRDefault="00C059D7" w:rsidP="00C059D7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Pr="002B48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Крутовское сельское поселение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9D7" w:rsidRPr="007D4738" w:rsidRDefault="00C059D7" w:rsidP="00C059D7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C059D7" w:rsidRPr="007D4738" w:rsidRDefault="00C059D7" w:rsidP="00C059D7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88044C" w:rsidRDefault="0088044C"/>
    <w:sectPr w:rsidR="0088044C" w:rsidSect="00275B00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AC" w:rsidRDefault="00756AAC">
      <w:pPr>
        <w:spacing w:after="0" w:line="240" w:lineRule="auto"/>
      </w:pPr>
      <w:r>
        <w:separator/>
      </w:r>
    </w:p>
  </w:endnote>
  <w:endnote w:type="continuationSeparator" w:id="0">
    <w:p w:rsidR="00756AAC" w:rsidRDefault="0075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AC" w:rsidRDefault="00756AAC">
      <w:pPr>
        <w:spacing w:after="0" w:line="240" w:lineRule="auto"/>
      </w:pPr>
      <w:r>
        <w:separator/>
      </w:r>
    </w:p>
  </w:footnote>
  <w:footnote w:type="continuationSeparator" w:id="0">
    <w:p w:rsidR="00756AAC" w:rsidRDefault="0075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C059D7">
        <w:pPr>
          <w:pStyle w:val="a9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9A4903">
          <w:rPr>
            <w:rFonts w:ascii="Times New Roman" w:hAnsi="Times New Roman"/>
            <w:noProof/>
            <w:sz w:val="24"/>
          </w:rPr>
          <w:t>2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756A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0E"/>
    <w:rsid w:val="00136E0E"/>
    <w:rsid w:val="00271E45"/>
    <w:rsid w:val="00294692"/>
    <w:rsid w:val="00502FF3"/>
    <w:rsid w:val="00756AAC"/>
    <w:rsid w:val="008003A6"/>
    <w:rsid w:val="0088044C"/>
    <w:rsid w:val="008A105F"/>
    <w:rsid w:val="009A4903"/>
    <w:rsid w:val="00C059D7"/>
    <w:rsid w:val="00F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D7"/>
  </w:style>
  <w:style w:type="paragraph" w:styleId="2">
    <w:name w:val="heading 2"/>
    <w:aliases w:val="!Разделы документа"/>
    <w:basedOn w:val="a"/>
    <w:link w:val="20"/>
    <w:qFormat/>
    <w:rsid w:val="00C059D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059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059D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059D7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uiPriority w:val="99"/>
    <w:rsid w:val="00C059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059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C0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059D7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C059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C059D7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C059D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059D7"/>
  </w:style>
  <w:style w:type="paragraph" w:styleId="a9">
    <w:name w:val="header"/>
    <w:basedOn w:val="a"/>
    <w:link w:val="aa"/>
    <w:uiPriority w:val="99"/>
    <w:rsid w:val="00C059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059D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b">
    <w:name w:val="Заголовок"/>
    <w:basedOn w:val="a"/>
    <w:next w:val="a7"/>
    <w:link w:val="ac"/>
    <w:uiPriority w:val="99"/>
    <w:qFormat/>
    <w:rsid w:val="00C059D7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c">
    <w:name w:val="Заголовок Знак"/>
    <w:link w:val="ab"/>
    <w:uiPriority w:val="99"/>
    <w:rsid w:val="00C059D7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C059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d">
    <w:name w:val="Символ сноски"/>
    <w:uiPriority w:val="99"/>
    <w:rsid w:val="00C059D7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059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D7"/>
  </w:style>
  <w:style w:type="paragraph" w:styleId="2">
    <w:name w:val="heading 2"/>
    <w:aliases w:val="!Разделы документа"/>
    <w:basedOn w:val="a"/>
    <w:link w:val="20"/>
    <w:qFormat/>
    <w:rsid w:val="00C059D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059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059D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059D7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uiPriority w:val="99"/>
    <w:rsid w:val="00C059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059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C0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059D7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C059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C059D7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C059D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059D7"/>
  </w:style>
  <w:style w:type="paragraph" w:styleId="a9">
    <w:name w:val="header"/>
    <w:basedOn w:val="a"/>
    <w:link w:val="aa"/>
    <w:uiPriority w:val="99"/>
    <w:rsid w:val="00C059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059D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b">
    <w:name w:val="Заголовок"/>
    <w:basedOn w:val="a"/>
    <w:next w:val="a7"/>
    <w:link w:val="ac"/>
    <w:uiPriority w:val="99"/>
    <w:qFormat/>
    <w:rsid w:val="00C059D7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c">
    <w:name w:val="Заголовок Знак"/>
    <w:link w:val="ab"/>
    <w:uiPriority w:val="99"/>
    <w:rsid w:val="00C059D7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C059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d">
    <w:name w:val="Символ сноски"/>
    <w:uiPriority w:val="99"/>
    <w:rsid w:val="00C059D7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059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2024-04-24T06:18:00Z</dcterms:created>
  <dcterms:modified xsi:type="dcterms:W3CDTF">2024-04-25T06:29:00Z</dcterms:modified>
</cp:coreProperties>
</file>