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38" w:rsidRDefault="00553738" w:rsidP="001E6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E8E" w:rsidRPr="00C23E8E" w:rsidRDefault="00C23E8E" w:rsidP="00C23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C23E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2DB78513" wp14:editId="7478E9F7">
            <wp:simplePos x="0" y="0"/>
            <wp:positionH relativeFrom="column">
              <wp:posOffset>2501265</wp:posOffset>
            </wp:positionH>
            <wp:positionV relativeFrom="paragraph">
              <wp:posOffset>-226060</wp:posOffset>
            </wp:positionV>
            <wp:extent cx="698500" cy="795020"/>
            <wp:effectExtent l="0" t="0" r="6350" b="5080"/>
            <wp:wrapTight wrapText="bothSides">
              <wp:wrapPolygon edited="0">
                <wp:start x="0" y="0"/>
                <wp:lineTo x="0" y="21220"/>
                <wp:lineTo x="21207" y="21220"/>
                <wp:lineTo x="212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E8E" w:rsidRPr="00C23E8E" w:rsidRDefault="00C23E8E" w:rsidP="00C23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3E8E" w:rsidRPr="00C23E8E" w:rsidRDefault="00C23E8E" w:rsidP="00C23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23E8E" w:rsidRPr="00C23E8E" w:rsidRDefault="00C23E8E" w:rsidP="00C23E8E">
      <w:pPr>
        <w:suppressAutoHyphens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ar-SA"/>
        </w:rPr>
      </w:pPr>
      <w:r w:rsidRPr="00C23E8E">
        <w:rPr>
          <w:rFonts w:ascii="Times New Roman" w:eastAsia="Times New Roman" w:hAnsi="Times New Roman" w:cs="Times New Roman"/>
          <w:b/>
          <w:sz w:val="28"/>
          <w:szCs w:val="30"/>
          <w:lang w:eastAsia="ar-SA"/>
        </w:rPr>
        <w:t>АДМИНИСТРАЦИЯ КРУТОВСКОГО СЕЛЬСКОГО ПОСЕЛЕНИЯ</w:t>
      </w:r>
    </w:p>
    <w:p w:rsidR="00C23E8E" w:rsidRPr="00C23E8E" w:rsidRDefault="00C23E8E" w:rsidP="00C23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ar-SA"/>
        </w:rPr>
      </w:pPr>
    </w:p>
    <w:p w:rsidR="00C23E8E" w:rsidRPr="00C23E8E" w:rsidRDefault="00C23E8E" w:rsidP="00C23E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ar-SA"/>
        </w:rPr>
      </w:pPr>
      <w:r w:rsidRPr="00C23E8E">
        <w:rPr>
          <w:rFonts w:ascii="Times New Roman" w:eastAsia="Times New Roman" w:hAnsi="Times New Roman" w:cs="Times New Roman"/>
          <w:b/>
          <w:sz w:val="28"/>
          <w:szCs w:val="30"/>
          <w:lang w:eastAsia="ar-SA"/>
        </w:rPr>
        <w:t>ПОСТАНОВЛЕНИЕ</w:t>
      </w:r>
    </w:p>
    <w:p w:rsidR="00553738" w:rsidRPr="0035727A" w:rsidRDefault="00553738" w:rsidP="001E6E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E30" w:rsidRDefault="00B366CD" w:rsidP="00553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</w:t>
      </w:r>
      <w:bookmarkStart w:id="0" w:name="_GoBack"/>
      <w:bookmarkEnd w:id="0"/>
      <w:r w:rsidR="00666429">
        <w:rPr>
          <w:rFonts w:ascii="Times New Roman" w:hAnsi="Times New Roman" w:cs="Times New Roman"/>
          <w:sz w:val="28"/>
          <w:szCs w:val="28"/>
        </w:rPr>
        <w:t>.</w:t>
      </w:r>
      <w:r w:rsidR="00553738">
        <w:rPr>
          <w:rFonts w:ascii="Times New Roman" w:hAnsi="Times New Roman" w:cs="Times New Roman"/>
          <w:sz w:val="28"/>
          <w:szCs w:val="28"/>
        </w:rPr>
        <w:t xml:space="preserve"> 2023 </w:t>
      </w:r>
      <w:r w:rsidR="003B2CC5">
        <w:rPr>
          <w:rFonts w:ascii="Times New Roman" w:hAnsi="Times New Roman" w:cs="Times New Roman"/>
          <w:sz w:val="28"/>
          <w:szCs w:val="28"/>
        </w:rPr>
        <w:t xml:space="preserve">  №62б</w:t>
      </w:r>
    </w:p>
    <w:p w:rsidR="00553738" w:rsidRPr="00553738" w:rsidRDefault="00553738" w:rsidP="00553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C48" w:rsidRPr="00553738" w:rsidRDefault="001E6E30" w:rsidP="0035727A">
      <w:pPr>
        <w:pStyle w:val="a7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553738">
        <w:rPr>
          <w:rFonts w:ascii="Times New Roman" w:hAnsi="Times New Roman" w:cs="Times New Roman"/>
          <w:sz w:val="28"/>
          <w:szCs w:val="28"/>
        </w:rPr>
        <w:t>Об</w:t>
      </w:r>
      <w:r w:rsidR="00553738">
        <w:rPr>
          <w:rFonts w:ascii="Times New Roman" w:hAnsi="Times New Roman" w:cs="Times New Roman"/>
          <w:sz w:val="28"/>
          <w:szCs w:val="28"/>
        </w:rPr>
        <w:t xml:space="preserve">   </w:t>
      </w:r>
      <w:r w:rsidRPr="00553738">
        <w:rPr>
          <w:rFonts w:ascii="Times New Roman" w:hAnsi="Times New Roman" w:cs="Times New Roman"/>
          <w:sz w:val="28"/>
          <w:szCs w:val="28"/>
        </w:rPr>
        <w:t xml:space="preserve"> установлении 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Pr="00553738">
        <w:rPr>
          <w:rFonts w:ascii="Times New Roman" w:hAnsi="Times New Roman" w:cs="Times New Roman"/>
          <w:sz w:val="28"/>
          <w:szCs w:val="28"/>
        </w:rPr>
        <w:t xml:space="preserve">ставок 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Pr="00553738">
        <w:rPr>
          <w:rFonts w:ascii="Times New Roman" w:hAnsi="Times New Roman" w:cs="Times New Roman"/>
          <w:sz w:val="28"/>
          <w:szCs w:val="28"/>
        </w:rPr>
        <w:t>платы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Pr="00553738">
        <w:rPr>
          <w:rFonts w:ascii="Times New Roman" w:hAnsi="Times New Roman" w:cs="Times New Roman"/>
          <w:sz w:val="28"/>
          <w:szCs w:val="28"/>
        </w:rPr>
        <w:t xml:space="preserve"> за </w:t>
      </w:r>
      <w:r w:rsidR="00553738">
        <w:rPr>
          <w:rFonts w:ascii="Times New Roman" w:hAnsi="Times New Roman" w:cs="Times New Roman"/>
          <w:sz w:val="28"/>
          <w:szCs w:val="28"/>
        </w:rPr>
        <w:t xml:space="preserve">  </w:t>
      </w:r>
      <w:r w:rsidRPr="00553738">
        <w:rPr>
          <w:rFonts w:ascii="Times New Roman" w:hAnsi="Times New Roman" w:cs="Times New Roman"/>
          <w:sz w:val="28"/>
          <w:szCs w:val="28"/>
        </w:rPr>
        <w:t xml:space="preserve">единицу </w:t>
      </w:r>
      <w:r w:rsidR="0035727A">
        <w:rPr>
          <w:rFonts w:ascii="Times New Roman" w:hAnsi="Times New Roman" w:cs="Times New Roman"/>
          <w:sz w:val="28"/>
          <w:szCs w:val="28"/>
        </w:rPr>
        <w:t xml:space="preserve"> </w:t>
      </w:r>
      <w:r w:rsidRPr="00553738">
        <w:rPr>
          <w:rFonts w:ascii="Times New Roman" w:hAnsi="Times New Roman" w:cs="Times New Roman"/>
          <w:sz w:val="28"/>
          <w:szCs w:val="28"/>
        </w:rPr>
        <w:t>объема древесины, заготавливаемой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Pr="00553738">
        <w:rPr>
          <w:rFonts w:ascii="Times New Roman" w:hAnsi="Times New Roman" w:cs="Times New Roman"/>
          <w:sz w:val="28"/>
          <w:szCs w:val="28"/>
        </w:rPr>
        <w:t xml:space="preserve"> на </w:t>
      </w:r>
      <w:r w:rsidR="00D91C48" w:rsidRPr="00553738">
        <w:rPr>
          <w:rFonts w:ascii="Times New Roman" w:hAnsi="Times New Roman" w:cs="Times New Roman"/>
          <w:sz w:val="28"/>
          <w:szCs w:val="28"/>
        </w:rPr>
        <w:t>землях</w:t>
      </w:r>
      <w:r w:rsidRPr="005537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E30" w:rsidRPr="00553738" w:rsidRDefault="001E6E30" w:rsidP="0035727A">
      <w:pPr>
        <w:pStyle w:val="a7"/>
        <w:ind w:right="566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73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553738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553738">
        <w:rPr>
          <w:rFonts w:ascii="Times New Roman" w:hAnsi="Times New Roman" w:cs="Times New Roman"/>
          <w:sz w:val="28"/>
          <w:szCs w:val="28"/>
        </w:rPr>
        <w:t>муниципального</w:t>
      </w:r>
      <w:r w:rsidR="0035727A">
        <w:rPr>
          <w:rFonts w:ascii="Times New Roman" w:hAnsi="Times New Roman" w:cs="Times New Roman"/>
          <w:sz w:val="28"/>
          <w:szCs w:val="28"/>
        </w:rPr>
        <w:t xml:space="preserve"> </w:t>
      </w:r>
      <w:r w:rsidR="0055373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23E8E">
        <w:rPr>
          <w:rFonts w:ascii="Times New Roman" w:hAnsi="Times New Roman" w:cs="Times New Roman"/>
          <w:sz w:val="28"/>
          <w:szCs w:val="28"/>
        </w:rPr>
        <w:t>Крутовское</w:t>
      </w:r>
      <w:r w:rsidR="00553738">
        <w:rPr>
          <w:rFonts w:ascii="Times New Roman" w:hAnsi="Times New Roman" w:cs="Times New Roman"/>
          <w:sz w:val="28"/>
          <w:szCs w:val="28"/>
        </w:rPr>
        <w:t xml:space="preserve">  сельское  поселение</w:t>
      </w:r>
      <w:r w:rsidRPr="00553738">
        <w:rPr>
          <w:rFonts w:ascii="Times New Roman" w:hAnsi="Times New Roman" w:cs="Times New Roman"/>
          <w:sz w:val="28"/>
          <w:szCs w:val="28"/>
        </w:rPr>
        <w:t>,</w:t>
      </w:r>
    </w:p>
    <w:p w:rsidR="00553738" w:rsidRDefault="00553738" w:rsidP="0035727A">
      <w:pPr>
        <w:pStyle w:val="a7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E6E30" w:rsidRPr="00553738">
        <w:rPr>
          <w:rFonts w:ascii="Times New Roman" w:hAnsi="Times New Roman" w:cs="Times New Roman"/>
          <w:sz w:val="28"/>
          <w:szCs w:val="28"/>
        </w:rPr>
        <w:t>а также ставок платы за единицу объема лесных</w:t>
      </w:r>
      <w:r w:rsidR="0035727A">
        <w:rPr>
          <w:rFonts w:ascii="Times New Roman" w:hAnsi="Times New Roman" w:cs="Times New Roman"/>
          <w:sz w:val="28"/>
          <w:szCs w:val="28"/>
        </w:rPr>
        <w:t xml:space="preserve"> </w:t>
      </w:r>
      <w:r w:rsidR="001E6E30" w:rsidRPr="00553738">
        <w:rPr>
          <w:rFonts w:ascii="Times New Roman" w:hAnsi="Times New Roman" w:cs="Times New Roman"/>
          <w:sz w:val="28"/>
          <w:szCs w:val="28"/>
        </w:rPr>
        <w:t>ресурсов 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6E30" w:rsidRPr="00553738">
        <w:rPr>
          <w:rFonts w:ascii="Times New Roman" w:hAnsi="Times New Roman" w:cs="Times New Roman"/>
          <w:sz w:val="28"/>
          <w:szCs w:val="28"/>
        </w:rPr>
        <w:t xml:space="preserve"> ставок платы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30" w:rsidRPr="0055373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1E6E30" w:rsidRPr="00553738">
        <w:rPr>
          <w:rFonts w:ascii="Times New Roman" w:hAnsi="Times New Roman" w:cs="Times New Roman"/>
          <w:sz w:val="28"/>
          <w:szCs w:val="28"/>
        </w:rPr>
        <w:t xml:space="preserve">единицу площади </w:t>
      </w:r>
    </w:p>
    <w:p w:rsidR="001E6E30" w:rsidRPr="00553738" w:rsidRDefault="001E6E30" w:rsidP="0035727A">
      <w:pPr>
        <w:pStyle w:val="a7"/>
        <w:ind w:right="56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553738">
        <w:rPr>
          <w:rFonts w:ascii="Times New Roman" w:hAnsi="Times New Roman" w:cs="Times New Roman"/>
          <w:sz w:val="28"/>
          <w:szCs w:val="28"/>
        </w:rPr>
        <w:t>лесного участка</w:t>
      </w:r>
      <w:r w:rsidR="000D4822" w:rsidRPr="00553738">
        <w:rPr>
          <w:rFonts w:ascii="Times New Roman" w:hAnsi="Times New Roman" w:cs="Times New Roman"/>
          <w:sz w:val="28"/>
          <w:szCs w:val="28"/>
        </w:rPr>
        <w:t>,</w:t>
      </w:r>
      <w:r w:rsidRPr="00553738">
        <w:rPr>
          <w:rFonts w:ascii="Times New Roman" w:hAnsi="Times New Roman" w:cs="Times New Roman"/>
          <w:sz w:val="28"/>
          <w:szCs w:val="28"/>
        </w:rPr>
        <w:t xml:space="preserve"> </w:t>
      </w:r>
      <w:r w:rsidR="000D4822" w:rsidRPr="00553738">
        <w:rPr>
          <w:rFonts w:ascii="Times New Roman" w:hAnsi="Times New Roman" w:cs="Times New Roman"/>
          <w:sz w:val="28"/>
          <w:szCs w:val="28"/>
        </w:rPr>
        <w:t>находящихся</w:t>
      </w:r>
      <w:r w:rsidR="005537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="000D4822" w:rsidRPr="00553738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553738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 </w:t>
      </w:r>
      <w:r w:rsidR="00C23E8E">
        <w:rPr>
          <w:rFonts w:ascii="Times New Roman" w:hAnsi="Times New Roman" w:cs="Times New Roman"/>
          <w:sz w:val="28"/>
          <w:szCs w:val="28"/>
        </w:rPr>
        <w:t>Крутовское</w:t>
      </w:r>
      <w:r w:rsidR="00553738">
        <w:rPr>
          <w:rFonts w:ascii="Times New Roman" w:hAnsi="Times New Roman" w:cs="Times New Roman"/>
          <w:sz w:val="28"/>
          <w:szCs w:val="28"/>
        </w:rPr>
        <w:t xml:space="preserve"> сельское  поселение</w:t>
      </w:r>
      <w:r w:rsidR="000D4822" w:rsidRPr="00553738">
        <w:rPr>
          <w:rFonts w:ascii="Times New Roman" w:hAnsi="Times New Roman" w:cs="Times New Roman"/>
          <w:sz w:val="28"/>
          <w:szCs w:val="28"/>
        </w:rPr>
        <w:t>,</w:t>
      </w:r>
      <w:r w:rsidR="0055373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53738">
        <w:rPr>
          <w:rFonts w:ascii="Times New Roman" w:hAnsi="Times New Roman" w:cs="Times New Roman"/>
          <w:sz w:val="28"/>
          <w:szCs w:val="28"/>
        </w:rPr>
        <w:t xml:space="preserve"> </w:t>
      </w:r>
      <w:r w:rsidR="000D4822" w:rsidRPr="00553738">
        <w:rPr>
          <w:rFonts w:ascii="Times New Roman" w:hAnsi="Times New Roman" w:cs="Times New Roman"/>
          <w:sz w:val="28"/>
          <w:szCs w:val="28"/>
        </w:rPr>
        <w:t>в целях его аренды</w:t>
      </w:r>
      <w:proofErr w:type="gramEnd"/>
    </w:p>
    <w:p w:rsidR="001E6E30" w:rsidRPr="001E6E30" w:rsidRDefault="001E6E30" w:rsidP="001E6E30">
      <w:pPr>
        <w:rPr>
          <w:rFonts w:ascii="Times New Roman" w:hAnsi="Times New Roman" w:cs="Times New Roman"/>
          <w:b/>
          <w:sz w:val="28"/>
          <w:szCs w:val="28"/>
        </w:rPr>
      </w:pPr>
    </w:p>
    <w:p w:rsidR="000D4822" w:rsidRPr="000D4822" w:rsidRDefault="000D4822" w:rsidP="0072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D4822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нормативно-правовых актов в соответствие с действующим законодательством, а также в целях сохранения и рационального пользования лесов, расположенных на территории</w:t>
      </w:r>
      <w:r w:rsidR="00553738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r w:rsidR="00C23E8E">
        <w:rPr>
          <w:rFonts w:ascii="Times New Roman" w:hAnsi="Times New Roman" w:cs="Times New Roman"/>
          <w:sz w:val="28"/>
          <w:szCs w:val="28"/>
        </w:rPr>
        <w:t>Крутовское</w:t>
      </w:r>
      <w:r w:rsidR="00553738">
        <w:rPr>
          <w:rFonts w:ascii="Times New Roman" w:hAnsi="Times New Roman" w:cs="Times New Roman"/>
          <w:sz w:val="28"/>
          <w:szCs w:val="28"/>
        </w:rPr>
        <w:t xml:space="preserve">  сельское  поселение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частью 4 статьи 73,</w:t>
      </w:r>
      <w:r w:rsidRPr="000D482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21694" w:rsidRDefault="000D4822" w:rsidP="007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0D4822">
        <w:rPr>
          <w:rFonts w:ascii="Times New Roman" w:hAnsi="Times New Roman" w:cs="Times New Roman"/>
          <w:sz w:val="28"/>
          <w:szCs w:val="28"/>
        </w:rPr>
        <w:t xml:space="preserve">84 Лесного кодекса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РФ от 22.05.2007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4822">
        <w:rPr>
          <w:rFonts w:ascii="Times New Roman" w:hAnsi="Times New Roman" w:cs="Times New Roman"/>
          <w:sz w:val="28"/>
          <w:szCs w:val="28"/>
        </w:rPr>
        <w:t xml:space="preserve"> 310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4822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4822">
        <w:rPr>
          <w:rFonts w:ascii="Times New Roman" w:hAnsi="Times New Roman" w:cs="Times New Roman"/>
          <w:sz w:val="28"/>
          <w:szCs w:val="28"/>
        </w:rPr>
        <w:t>,</w:t>
      </w:r>
      <w:r w:rsidR="00721694" w:rsidRPr="00721694">
        <w:t xml:space="preserve"> </w:t>
      </w:r>
      <w:r w:rsidR="00721694" w:rsidRPr="00721694">
        <w:rPr>
          <w:rFonts w:ascii="Times New Roman" w:hAnsi="Times New Roman" w:cs="Times New Roman"/>
          <w:sz w:val="28"/>
          <w:szCs w:val="28"/>
        </w:rPr>
        <w:t xml:space="preserve">от 23.12.2022 </w:t>
      </w:r>
      <w:r w:rsidR="00721694">
        <w:rPr>
          <w:rFonts w:ascii="Times New Roman" w:hAnsi="Times New Roman" w:cs="Times New Roman"/>
          <w:sz w:val="28"/>
          <w:szCs w:val="28"/>
        </w:rPr>
        <w:t>№ 2405 «</w:t>
      </w:r>
      <w:r w:rsidR="00721694" w:rsidRPr="00721694">
        <w:rPr>
          <w:rFonts w:ascii="Times New Roman" w:hAnsi="Times New Roman" w:cs="Times New Roman"/>
          <w:sz w:val="28"/>
          <w:szCs w:val="28"/>
        </w:rPr>
        <w:t>О применении в 2023 - 2026 годах коэффициентов к</w:t>
      </w:r>
      <w:proofErr w:type="gramEnd"/>
      <w:r w:rsidR="00721694" w:rsidRPr="00721694">
        <w:rPr>
          <w:rFonts w:ascii="Times New Roman" w:hAnsi="Times New Roman" w:cs="Times New Roman"/>
          <w:sz w:val="28"/>
          <w:szCs w:val="28"/>
        </w:rPr>
        <w:t xml:space="preserve">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721694">
        <w:rPr>
          <w:rFonts w:ascii="Times New Roman" w:hAnsi="Times New Roman" w:cs="Times New Roman"/>
          <w:sz w:val="28"/>
          <w:szCs w:val="28"/>
        </w:rPr>
        <w:t>».</w:t>
      </w:r>
      <w:r w:rsidRPr="000D4822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53738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C23E8E">
        <w:rPr>
          <w:rFonts w:ascii="Times New Roman" w:hAnsi="Times New Roman" w:cs="Times New Roman"/>
          <w:sz w:val="28"/>
          <w:szCs w:val="28"/>
        </w:rPr>
        <w:t>Крутовское</w:t>
      </w:r>
      <w:r w:rsidR="00553738">
        <w:rPr>
          <w:rFonts w:ascii="Times New Roman" w:hAnsi="Times New Roman" w:cs="Times New Roman"/>
          <w:sz w:val="28"/>
          <w:szCs w:val="28"/>
        </w:rPr>
        <w:t xml:space="preserve">  сельское  поселение (новая  редакция)</w:t>
      </w:r>
      <w:r w:rsidRPr="000D4822">
        <w:rPr>
          <w:rFonts w:ascii="Times New Roman" w:hAnsi="Times New Roman" w:cs="Times New Roman"/>
          <w:sz w:val="28"/>
          <w:szCs w:val="28"/>
        </w:rPr>
        <w:t xml:space="preserve">, </w:t>
      </w:r>
      <w:r w:rsidR="0055373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23E8E">
        <w:rPr>
          <w:rFonts w:ascii="Times New Roman" w:hAnsi="Times New Roman" w:cs="Times New Roman"/>
          <w:sz w:val="28"/>
          <w:szCs w:val="28"/>
        </w:rPr>
        <w:t>Крутовского</w:t>
      </w:r>
      <w:r w:rsidR="00553738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7A3237" w:rsidRPr="007A3237" w:rsidRDefault="007A3237" w:rsidP="007A3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738" w:rsidRDefault="00721694" w:rsidP="00553738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7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1C48" w:rsidRPr="007A3237" w:rsidRDefault="00721694" w:rsidP="007A3237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1. Установить ставки платы за единицу объема древесины, заготавливаемой на землях, находящихся в собственности </w:t>
      </w:r>
      <w:r w:rsidR="007A3237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  <w:r w:rsidR="00C23E8E">
        <w:rPr>
          <w:rFonts w:ascii="Times New Roman" w:hAnsi="Times New Roman" w:cs="Times New Roman"/>
          <w:sz w:val="28"/>
          <w:szCs w:val="28"/>
        </w:rPr>
        <w:t>Крутовское</w:t>
      </w:r>
      <w:r w:rsidR="007A3237">
        <w:rPr>
          <w:rFonts w:ascii="Times New Roman" w:hAnsi="Times New Roman" w:cs="Times New Roman"/>
          <w:sz w:val="28"/>
          <w:szCs w:val="28"/>
        </w:rPr>
        <w:t xml:space="preserve">  сельское  поселение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  <w:r w:rsidR="00D91C4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</w:t>
      </w:r>
      <w:r w:rsidR="00EB793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D91C48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</w:p>
    <w:p w:rsidR="00721694" w:rsidRPr="00721694" w:rsidRDefault="00721694" w:rsidP="00EB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lastRenderedPageBreak/>
        <w:t>1.1 для 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D91C48" w:rsidRPr="00D91C48">
        <w:rPr>
          <w:rFonts w:ascii="Times New Roman" w:hAnsi="Times New Roman" w:cs="Times New Roman"/>
          <w:sz w:val="28"/>
          <w:szCs w:val="28"/>
        </w:rPr>
        <w:t>Смоленск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r w:rsidR="00D91C48" w:rsidRPr="00D91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C48" w:rsidRPr="00D91C48">
        <w:rPr>
          <w:rFonts w:ascii="Times New Roman" w:hAnsi="Times New Roman" w:cs="Times New Roman"/>
          <w:sz w:val="28"/>
          <w:szCs w:val="28"/>
        </w:rPr>
        <w:t>лесотаксов</w:t>
      </w:r>
      <w:r w:rsidR="00D91C4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91C48" w:rsidRPr="00D91C4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91C48">
        <w:rPr>
          <w:rFonts w:ascii="Times New Roman" w:hAnsi="Times New Roman" w:cs="Times New Roman"/>
          <w:sz w:val="28"/>
          <w:szCs w:val="28"/>
        </w:rPr>
        <w:t>а</w:t>
      </w:r>
      <w:r w:rsidRPr="00721694">
        <w:rPr>
          <w:rFonts w:ascii="Times New Roman" w:hAnsi="Times New Roman" w:cs="Times New Roman"/>
          <w:sz w:val="28"/>
          <w:szCs w:val="28"/>
        </w:rPr>
        <w:t>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собственности»;</w:t>
      </w:r>
    </w:p>
    <w:p w:rsidR="00721694" w:rsidRPr="00721694" w:rsidRDefault="00721694" w:rsidP="00EB793F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>1.2 для неосновных пород - равными ставкам платы</w:t>
      </w:r>
      <w:r w:rsidR="0069744C" w:rsidRPr="0069744C">
        <w:rPr>
          <w:rFonts w:ascii="Times New Roman" w:hAnsi="Times New Roman" w:cs="Times New Roman"/>
          <w:sz w:val="28"/>
          <w:szCs w:val="28"/>
        </w:rPr>
        <w:t xml:space="preserve"> за единицу объема древесины лесных насаждений</w:t>
      </w:r>
      <w:r w:rsidR="0069744C">
        <w:rPr>
          <w:rFonts w:ascii="Times New Roman" w:hAnsi="Times New Roman" w:cs="Times New Roman"/>
          <w:sz w:val="28"/>
          <w:szCs w:val="28"/>
        </w:rPr>
        <w:t xml:space="preserve"> (неосновные породы)</w:t>
      </w:r>
      <w:r w:rsidRPr="00721694">
        <w:rPr>
          <w:rFonts w:ascii="Times New Roman" w:hAnsi="Times New Roman" w:cs="Times New Roman"/>
          <w:sz w:val="28"/>
          <w:szCs w:val="28"/>
        </w:rPr>
        <w:t xml:space="preserve"> для </w:t>
      </w:r>
      <w:r w:rsidR="00EB793F">
        <w:rPr>
          <w:rFonts w:ascii="Times New Roman" w:hAnsi="Times New Roman" w:cs="Times New Roman"/>
          <w:sz w:val="28"/>
          <w:szCs w:val="28"/>
        </w:rPr>
        <w:t>2</w:t>
      </w:r>
      <w:r w:rsidRPr="00721694">
        <w:rPr>
          <w:rFonts w:ascii="Times New Roman" w:hAnsi="Times New Roman" w:cs="Times New Roman"/>
          <w:sz w:val="28"/>
          <w:szCs w:val="28"/>
        </w:rPr>
        <w:t xml:space="preserve">-го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лесотаксового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пояса, установленным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EB793F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 xml:space="preserve">Ставки платы за единицу объема древесины применять с учетом коэффициентов к ставкам платы за единицу объема лесных ресурсов, установленных Постановлением Правительства Российской Федерации </w:t>
      </w:r>
      <w:r w:rsidR="00EB793F" w:rsidRPr="00EB793F">
        <w:rPr>
          <w:rFonts w:ascii="Times New Roman" w:hAnsi="Times New Roman" w:cs="Times New Roman"/>
          <w:sz w:val="28"/>
          <w:szCs w:val="28"/>
        </w:rPr>
        <w:t>от 23.12.2022 № 2405 «О применении в 2023 - 2026 годах коэффициентов к ставкам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EB79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3. Отнесение пород лесных насаждений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1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721694">
        <w:rPr>
          <w:rFonts w:ascii="Times New Roman" w:hAnsi="Times New Roman" w:cs="Times New Roman"/>
          <w:sz w:val="28"/>
          <w:szCs w:val="28"/>
        </w:rPr>
        <w:t xml:space="preserve"> и неосновным определять в соответствии с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собственности».</w:t>
      </w: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4. Установить ставки платы за единицу площади лесных участков, находящихся в собственности </w:t>
      </w:r>
      <w:r w:rsidR="007A3237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 </w:t>
      </w:r>
      <w:r w:rsidR="00C23E8E">
        <w:rPr>
          <w:rFonts w:ascii="Times New Roman" w:hAnsi="Times New Roman" w:cs="Times New Roman"/>
          <w:sz w:val="28"/>
          <w:szCs w:val="28"/>
        </w:rPr>
        <w:t>Крутовское</w:t>
      </w:r>
      <w:r w:rsidR="007A3237">
        <w:rPr>
          <w:rFonts w:ascii="Times New Roman" w:hAnsi="Times New Roman" w:cs="Times New Roman"/>
          <w:sz w:val="28"/>
          <w:szCs w:val="28"/>
        </w:rPr>
        <w:t xml:space="preserve">  сельское  поселение</w:t>
      </w:r>
      <w:r w:rsidRPr="00721694">
        <w:rPr>
          <w:rFonts w:ascii="Times New Roman" w:hAnsi="Times New Roman" w:cs="Times New Roman"/>
          <w:sz w:val="28"/>
          <w:szCs w:val="28"/>
        </w:rPr>
        <w:t>:</w:t>
      </w:r>
    </w:p>
    <w:p w:rsidR="00721694" w:rsidRPr="007A3237" w:rsidRDefault="00721694" w:rsidP="007A3237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721694">
        <w:rPr>
          <w:rFonts w:ascii="Times New Roman" w:hAnsi="Times New Roman" w:cs="Times New Roman"/>
          <w:sz w:val="28"/>
          <w:szCs w:val="28"/>
        </w:rPr>
        <w:t xml:space="preserve">4.1 при осуществлении рекреационной деятельности - в соответствии с отчетом независимого оценщика, составленным в соответствии с законодательством Российской Федерации об оценочной </w:t>
      </w:r>
      <w:r w:rsidR="00C315B3">
        <w:rPr>
          <w:rFonts w:ascii="Times New Roman" w:hAnsi="Times New Roman" w:cs="Times New Roman"/>
          <w:sz w:val="28"/>
          <w:szCs w:val="28"/>
        </w:rPr>
        <w:t>деятельности, но не ниже ставок</w:t>
      </w:r>
      <w:r w:rsidR="00C315B3" w:rsidRPr="00C315B3">
        <w:t xml:space="preserve"> </w:t>
      </w:r>
      <w:r w:rsidR="00C315B3" w:rsidRPr="00C315B3">
        <w:rPr>
          <w:rFonts w:ascii="Times New Roman" w:hAnsi="Times New Roman" w:cs="Times New Roman"/>
          <w:sz w:val="28"/>
          <w:szCs w:val="28"/>
        </w:rPr>
        <w:t>платы за единицу площади лесн</w:t>
      </w:r>
      <w:r w:rsidR="00C315B3">
        <w:rPr>
          <w:rFonts w:ascii="Times New Roman" w:hAnsi="Times New Roman" w:cs="Times New Roman"/>
          <w:sz w:val="28"/>
          <w:szCs w:val="28"/>
        </w:rPr>
        <w:t>ого</w:t>
      </w:r>
      <w:r w:rsidR="00C315B3" w:rsidRPr="00C315B3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315B3">
        <w:rPr>
          <w:rFonts w:ascii="Times New Roman" w:hAnsi="Times New Roman" w:cs="Times New Roman"/>
          <w:sz w:val="28"/>
          <w:szCs w:val="28"/>
        </w:rPr>
        <w:t>а,</w:t>
      </w:r>
      <w:r w:rsidR="00C315B3" w:rsidRPr="00C315B3">
        <w:t xml:space="preserve"> </w:t>
      </w:r>
      <w:r w:rsidR="00C315B3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C315B3" w:rsidRPr="00C315B3">
        <w:rPr>
          <w:rFonts w:ascii="Times New Roman" w:hAnsi="Times New Roman" w:cs="Times New Roman"/>
          <w:sz w:val="28"/>
          <w:szCs w:val="28"/>
        </w:rPr>
        <w:t>в федеральной собственности, при осуществ</w:t>
      </w:r>
      <w:r w:rsidR="00C315B3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C315B3" w:rsidRPr="00C315B3">
        <w:rPr>
          <w:rFonts w:ascii="Times New Roman" w:hAnsi="Times New Roman" w:cs="Times New Roman"/>
          <w:sz w:val="28"/>
          <w:szCs w:val="28"/>
        </w:rPr>
        <w:t>рекреационной деятельности</w:t>
      </w:r>
      <w:r w:rsidR="00C315B3">
        <w:rPr>
          <w:rFonts w:ascii="Times New Roman" w:hAnsi="Times New Roman" w:cs="Times New Roman"/>
          <w:sz w:val="28"/>
          <w:szCs w:val="28"/>
        </w:rPr>
        <w:t>,</w:t>
      </w:r>
      <w:r w:rsidRPr="00721694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22 мая 2007 г. № 310 «О ставках платы за единицу объема лесных ресурсов и ставках</w:t>
      </w:r>
      <w:proofErr w:type="gramEnd"/>
      <w:r w:rsidRPr="00721694">
        <w:rPr>
          <w:rFonts w:ascii="Times New Roman" w:hAnsi="Times New Roman" w:cs="Times New Roman"/>
          <w:sz w:val="28"/>
          <w:szCs w:val="28"/>
        </w:rPr>
        <w:t xml:space="preserve">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;</w:t>
      </w:r>
    </w:p>
    <w:p w:rsidR="00D42A4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694">
        <w:rPr>
          <w:rFonts w:ascii="Times New Roman" w:hAnsi="Times New Roman" w:cs="Times New Roman"/>
          <w:sz w:val="28"/>
          <w:szCs w:val="28"/>
        </w:rPr>
        <w:t>4.2 при иных видах разрешенного использования лесов - в соответствии со ставками</w:t>
      </w:r>
      <w:r w:rsidR="00C315B3">
        <w:rPr>
          <w:rFonts w:ascii="Times New Roman" w:hAnsi="Times New Roman" w:cs="Times New Roman"/>
          <w:sz w:val="28"/>
          <w:szCs w:val="28"/>
        </w:rPr>
        <w:t xml:space="preserve"> платы за единицу площади лесного участка, находящегося в федеральной собственности</w:t>
      </w:r>
      <w:r w:rsidRPr="00721694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4B78D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42A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t xml:space="preserve">5. Установить ставки платы за единицу объема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лесных ресурсов в соответствии со ставками, утвержденными Постановлением Правительства Российской Федерации от 22 мая 2007 г. № 310 «О ставках платы за единицу объема лесных ресурсов и ставках платы за единицу площади лесного участка, находящегося в федеральной собственности» для территории </w:t>
      </w:r>
      <w:r w:rsidR="00D2204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721694">
        <w:rPr>
          <w:rFonts w:ascii="Times New Roman" w:hAnsi="Times New Roman" w:cs="Times New Roman"/>
          <w:sz w:val="28"/>
          <w:szCs w:val="28"/>
        </w:rPr>
        <w:t>.</w:t>
      </w:r>
    </w:p>
    <w:p w:rsidR="00D22044" w:rsidRDefault="00721694" w:rsidP="007A3237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694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721694">
        <w:rPr>
          <w:rFonts w:ascii="Times New Roman" w:hAnsi="Times New Roman" w:cs="Times New Roman"/>
          <w:sz w:val="28"/>
          <w:szCs w:val="28"/>
        </w:rPr>
        <w:t>Ставки платы за единицу площади лесных участков, находящихся в собственности</w:t>
      </w:r>
      <w:r w:rsidR="00D22044">
        <w:rPr>
          <w:rFonts w:ascii="Times New Roman" w:hAnsi="Times New Roman" w:cs="Times New Roman"/>
          <w:sz w:val="28"/>
          <w:szCs w:val="28"/>
        </w:rPr>
        <w:t xml:space="preserve"> </w:t>
      </w:r>
      <w:r w:rsidR="007A3237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C23E8E">
        <w:rPr>
          <w:rFonts w:ascii="Times New Roman" w:hAnsi="Times New Roman" w:cs="Times New Roman"/>
          <w:sz w:val="28"/>
          <w:szCs w:val="28"/>
        </w:rPr>
        <w:t>Крутовское</w:t>
      </w:r>
      <w:r w:rsidR="007A3237">
        <w:rPr>
          <w:rFonts w:ascii="Times New Roman" w:hAnsi="Times New Roman" w:cs="Times New Roman"/>
          <w:sz w:val="28"/>
          <w:szCs w:val="28"/>
        </w:rPr>
        <w:t xml:space="preserve">  сельское  поселение </w:t>
      </w:r>
      <w:r w:rsidRPr="00721694">
        <w:rPr>
          <w:rFonts w:ascii="Times New Roman" w:hAnsi="Times New Roman" w:cs="Times New Roman"/>
          <w:sz w:val="28"/>
          <w:szCs w:val="28"/>
        </w:rPr>
        <w:t>и</w:t>
      </w:r>
      <w:r w:rsidR="007A3237">
        <w:rPr>
          <w:rFonts w:ascii="Times New Roman" w:hAnsi="Times New Roman" w:cs="Times New Roman"/>
          <w:sz w:val="28"/>
          <w:szCs w:val="28"/>
        </w:rPr>
        <w:t xml:space="preserve"> ставки платы за единицу объема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лесных ресурсов применять с учетом коэффициентов к ставкам платы за единицу площади лесных участков и за единицу объема </w:t>
      </w:r>
      <w:proofErr w:type="spellStart"/>
      <w:r w:rsidRPr="00721694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Pr="00721694">
        <w:rPr>
          <w:rFonts w:ascii="Times New Roman" w:hAnsi="Times New Roman" w:cs="Times New Roman"/>
          <w:sz w:val="28"/>
          <w:szCs w:val="28"/>
        </w:rPr>
        <w:t xml:space="preserve"> лесных ресурсов, установленных </w:t>
      </w:r>
      <w:r w:rsidR="00D22044" w:rsidRPr="00D2204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23.12.2022 № 2405 «О применении в 2023 - 2026 годах коэффициентов к ставкам</w:t>
      </w:r>
      <w:proofErr w:type="gramEnd"/>
      <w:r w:rsidR="00D22044" w:rsidRPr="00D22044">
        <w:rPr>
          <w:rFonts w:ascii="Times New Roman" w:hAnsi="Times New Roman" w:cs="Times New Roman"/>
          <w:sz w:val="28"/>
          <w:szCs w:val="28"/>
        </w:rPr>
        <w:t xml:space="preserve"> платы за единицу объема лесных ресурсов и ставкам платы за единицу площади лесного участка, находящегося в федеральной собственности»</w:t>
      </w:r>
      <w:r w:rsidR="00D22044">
        <w:rPr>
          <w:rFonts w:ascii="Times New Roman" w:hAnsi="Times New Roman" w:cs="Times New Roman"/>
          <w:sz w:val="28"/>
          <w:szCs w:val="28"/>
        </w:rPr>
        <w:t>.</w:t>
      </w:r>
    </w:p>
    <w:p w:rsidR="00D42A44" w:rsidRPr="00D42A44" w:rsidRDefault="00D42A44" w:rsidP="00D42A4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2A44">
        <w:rPr>
          <w:rFonts w:ascii="Times New Roman" w:hAnsi="Times New Roman" w:cs="Times New Roman"/>
          <w:sz w:val="28"/>
          <w:szCs w:val="28"/>
        </w:rPr>
        <w:t>Установить, что предусмотренные пунктами 1, 4, 5 настоящего постановления ставки платы применяются при исчислении размера вреда, причиненного лесным насаждениям или не отнесенным к лесным насаждениям деревьям, кустарникам и лианам вследствие нарушения лесного законодательства на землях любых категорий, находящихся в собственност</w:t>
      </w:r>
      <w:r w:rsidR="007A3237">
        <w:rPr>
          <w:rFonts w:ascii="Times New Roman" w:hAnsi="Times New Roman" w:cs="Times New Roman"/>
          <w:sz w:val="28"/>
          <w:szCs w:val="28"/>
        </w:rPr>
        <w:t xml:space="preserve">и муниципального  образования </w:t>
      </w:r>
      <w:r w:rsidR="00C23E8E">
        <w:rPr>
          <w:rFonts w:ascii="Times New Roman" w:hAnsi="Times New Roman" w:cs="Times New Roman"/>
          <w:sz w:val="28"/>
          <w:szCs w:val="28"/>
        </w:rPr>
        <w:t>Крутовское</w:t>
      </w:r>
      <w:r w:rsidR="007A3237">
        <w:rPr>
          <w:rFonts w:ascii="Times New Roman" w:hAnsi="Times New Roman" w:cs="Times New Roman"/>
          <w:sz w:val="28"/>
          <w:szCs w:val="28"/>
        </w:rPr>
        <w:t xml:space="preserve">  сельское  поселение</w:t>
      </w:r>
      <w:r w:rsidRPr="00D42A44">
        <w:rPr>
          <w:rFonts w:ascii="Times New Roman" w:hAnsi="Times New Roman" w:cs="Times New Roman"/>
          <w:sz w:val="28"/>
          <w:szCs w:val="28"/>
        </w:rPr>
        <w:t>.</w:t>
      </w:r>
    </w:p>
    <w:p w:rsidR="00D22044" w:rsidRPr="007A3237" w:rsidRDefault="007A3237" w:rsidP="007A3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42A44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22044" w:rsidRPr="00D220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2044" w:rsidRPr="00D220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печатном  средстве массовой  информации муниципального  образования </w:t>
      </w:r>
      <w:r w:rsidR="00C23E8E">
        <w:rPr>
          <w:rFonts w:ascii="Times New Roman" w:eastAsia="Times New Roman" w:hAnsi="Times New Roman" w:cs="Times New Roman"/>
          <w:sz w:val="28"/>
          <w:szCs w:val="28"/>
        </w:rPr>
        <w:t>Крутовское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 «</w:t>
      </w:r>
      <w:r w:rsidR="00C23E8E">
        <w:rPr>
          <w:rFonts w:ascii="Times New Roman" w:eastAsia="Times New Roman" w:hAnsi="Times New Roman" w:cs="Times New Roman"/>
          <w:sz w:val="28"/>
          <w:szCs w:val="28"/>
        </w:rPr>
        <w:t>Крутовские вести</w:t>
      </w:r>
      <w:r w:rsidR="006841F3">
        <w:rPr>
          <w:rFonts w:ascii="Times New Roman" w:eastAsia="Times New Roman" w:hAnsi="Times New Roman" w:cs="Times New Roman"/>
          <w:sz w:val="28"/>
          <w:szCs w:val="28"/>
        </w:rPr>
        <w:t xml:space="preserve">», и размещению  на  официальном  сайте муниципального  образования  </w:t>
      </w:r>
      <w:r w:rsidR="00C23E8E">
        <w:rPr>
          <w:rFonts w:ascii="Times New Roman" w:eastAsia="Times New Roman" w:hAnsi="Times New Roman" w:cs="Times New Roman"/>
          <w:sz w:val="28"/>
          <w:szCs w:val="28"/>
        </w:rPr>
        <w:t>Крутовское</w:t>
      </w:r>
      <w:r w:rsidR="006841F3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 в  информационно-телекоммуникационной  сети «Интернет»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044" w:rsidRPr="006841F3" w:rsidRDefault="006841F3" w:rsidP="006841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2044" w:rsidRPr="00D22044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22044" w:rsidRPr="00D22044">
        <w:rPr>
          <w:rFonts w:ascii="Times New Roman" w:eastAsia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eastAsia="Times New Roman" w:hAnsi="Times New Roman" w:cs="Times New Roman"/>
          <w:sz w:val="28"/>
          <w:szCs w:val="28"/>
        </w:rPr>
        <w:t>ением настоящего   постановления оставляю  за  собой.</w:t>
      </w:r>
    </w:p>
    <w:p w:rsidR="00D22044" w:rsidRDefault="00D22044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429" w:rsidRPr="00D22044" w:rsidRDefault="00666429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044" w:rsidRDefault="00D22044" w:rsidP="00D4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204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841F3"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</w:t>
      </w:r>
    </w:p>
    <w:p w:rsidR="006841F3" w:rsidRPr="006841F3" w:rsidRDefault="00C23E8E" w:rsidP="00D42A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Крутовское</w:t>
      </w:r>
      <w:r w:rsidR="006841F3">
        <w:rPr>
          <w:rFonts w:ascii="Times New Roman" w:eastAsia="Times New Roman" w:hAnsi="Times New Roman" w:cs="Times New Roman"/>
          <w:sz w:val="28"/>
          <w:szCs w:val="28"/>
        </w:rPr>
        <w:t xml:space="preserve">  сельское  поселение                        </w:t>
      </w:r>
      <w:r w:rsidR="003572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6841F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Н.А.Фёдоров</w:t>
      </w:r>
      <w:proofErr w:type="spellEnd"/>
    </w:p>
    <w:p w:rsidR="00D22044" w:rsidRPr="00D22044" w:rsidRDefault="00D22044" w:rsidP="00D22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1694" w:rsidRPr="00721694" w:rsidRDefault="00721694" w:rsidP="00721694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44C" w:rsidRDefault="0069744C" w:rsidP="001E6E30">
      <w:pPr>
        <w:tabs>
          <w:tab w:val="left" w:pos="3480"/>
        </w:tabs>
      </w:pPr>
    </w:p>
    <w:p w:rsidR="0069744C" w:rsidRPr="0069744C" w:rsidRDefault="0069744C" w:rsidP="0069744C"/>
    <w:p w:rsidR="0069744C" w:rsidRPr="0069744C" w:rsidRDefault="0069744C" w:rsidP="0069744C"/>
    <w:p w:rsidR="00CF1205" w:rsidRPr="0069744C" w:rsidRDefault="00CF1205" w:rsidP="0069744C">
      <w:pPr>
        <w:tabs>
          <w:tab w:val="left" w:pos="2959"/>
        </w:tabs>
      </w:pPr>
    </w:p>
    <w:sectPr w:rsidR="00CF1205" w:rsidRPr="0069744C" w:rsidSect="0035727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F25" w:rsidRDefault="00706F25" w:rsidP="00D22044">
      <w:pPr>
        <w:spacing w:after="0" w:line="240" w:lineRule="auto"/>
      </w:pPr>
      <w:r>
        <w:separator/>
      </w:r>
    </w:p>
  </w:endnote>
  <w:endnote w:type="continuationSeparator" w:id="0">
    <w:p w:rsidR="00706F25" w:rsidRDefault="00706F25" w:rsidP="00D2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F25" w:rsidRDefault="00706F25" w:rsidP="00D22044">
      <w:pPr>
        <w:spacing w:after="0" w:line="240" w:lineRule="auto"/>
      </w:pPr>
      <w:r>
        <w:separator/>
      </w:r>
    </w:p>
  </w:footnote>
  <w:footnote w:type="continuationSeparator" w:id="0">
    <w:p w:rsidR="00706F25" w:rsidRDefault="00706F25" w:rsidP="00D22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684295"/>
      <w:docPartObj>
        <w:docPartGallery w:val="Page Numbers (Top of Page)"/>
        <w:docPartUnique/>
      </w:docPartObj>
    </w:sdtPr>
    <w:sdtEndPr/>
    <w:sdtContent>
      <w:p w:rsidR="00D22044" w:rsidRDefault="00F27C75">
        <w:pPr>
          <w:pStyle w:val="a3"/>
          <w:jc w:val="center"/>
        </w:pPr>
        <w:r>
          <w:fldChar w:fldCharType="begin"/>
        </w:r>
        <w:r w:rsidR="00D22044">
          <w:instrText>PAGE   \* MERGEFORMAT</w:instrText>
        </w:r>
        <w:r>
          <w:fldChar w:fldCharType="separate"/>
        </w:r>
        <w:r w:rsidR="00B366CD">
          <w:rPr>
            <w:noProof/>
          </w:rPr>
          <w:t>3</w:t>
        </w:r>
        <w:r>
          <w:fldChar w:fldCharType="end"/>
        </w:r>
      </w:p>
    </w:sdtContent>
  </w:sdt>
  <w:p w:rsidR="00D22044" w:rsidRDefault="00D22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30"/>
    <w:rsid w:val="00093C10"/>
    <w:rsid w:val="000D4822"/>
    <w:rsid w:val="00183294"/>
    <w:rsid w:val="001E6E30"/>
    <w:rsid w:val="00246D1D"/>
    <w:rsid w:val="00270488"/>
    <w:rsid w:val="0035727A"/>
    <w:rsid w:val="00370405"/>
    <w:rsid w:val="003B2CC5"/>
    <w:rsid w:val="003F35D9"/>
    <w:rsid w:val="004B78DE"/>
    <w:rsid w:val="00553738"/>
    <w:rsid w:val="00666429"/>
    <w:rsid w:val="006841F3"/>
    <w:rsid w:val="0069744C"/>
    <w:rsid w:val="00706F25"/>
    <w:rsid w:val="00721694"/>
    <w:rsid w:val="007A3237"/>
    <w:rsid w:val="00B366CD"/>
    <w:rsid w:val="00B60D29"/>
    <w:rsid w:val="00C23638"/>
    <w:rsid w:val="00C23E8E"/>
    <w:rsid w:val="00C315B3"/>
    <w:rsid w:val="00C76B10"/>
    <w:rsid w:val="00CF1205"/>
    <w:rsid w:val="00D22044"/>
    <w:rsid w:val="00D42A44"/>
    <w:rsid w:val="00D91C48"/>
    <w:rsid w:val="00E02D6A"/>
    <w:rsid w:val="00EB73FD"/>
    <w:rsid w:val="00EB793F"/>
    <w:rsid w:val="00F2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  <w:style w:type="paragraph" w:styleId="a7">
    <w:name w:val="No Spacing"/>
    <w:uiPriority w:val="1"/>
    <w:qFormat/>
    <w:rsid w:val="0055373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7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204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2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2044"/>
    <w:rPr>
      <w:rFonts w:eastAsiaTheme="minorEastAsia"/>
      <w:lang w:eastAsia="ru-RU"/>
    </w:rPr>
  </w:style>
  <w:style w:type="paragraph" w:styleId="a7">
    <w:name w:val="No Spacing"/>
    <w:uiPriority w:val="1"/>
    <w:qFormat/>
    <w:rsid w:val="0055373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7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glyuk67</dc:creator>
  <cp:lastModifiedBy>User</cp:lastModifiedBy>
  <cp:revision>4</cp:revision>
  <cp:lastPrinted>2023-11-24T07:17:00Z</cp:lastPrinted>
  <dcterms:created xsi:type="dcterms:W3CDTF">2024-03-13T07:34:00Z</dcterms:created>
  <dcterms:modified xsi:type="dcterms:W3CDTF">2024-03-13T08:09:00Z</dcterms:modified>
</cp:coreProperties>
</file>