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0F" w:rsidRDefault="004A0D0F" w:rsidP="004A0D0F">
      <w:pPr>
        <w:pStyle w:val="ConsPlusTitle"/>
        <w:tabs>
          <w:tab w:val="left" w:pos="4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b w:val="0"/>
          <w:noProof/>
          <w:sz w:val="28"/>
          <w:szCs w:val="28"/>
        </w:rPr>
        <w:drawing>
          <wp:inline distT="0" distB="0" distL="0" distR="0">
            <wp:extent cx="606425" cy="6762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056" w:rsidRPr="001C00D5" w:rsidRDefault="00974BCD" w:rsidP="001C00D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97056" w:rsidRPr="001C00D5">
        <w:rPr>
          <w:rFonts w:ascii="Times New Roman" w:hAnsi="Times New Roman" w:cs="Times New Roman"/>
          <w:sz w:val="28"/>
          <w:szCs w:val="28"/>
        </w:rPr>
        <w:t>СОВЕТ ДЕПУТАТОВ</w:t>
      </w:r>
      <w:r w:rsidR="001C00D5" w:rsidRPr="001C00D5">
        <w:rPr>
          <w:rFonts w:ascii="Times New Roman" w:hAnsi="Times New Roman" w:cs="Times New Roman"/>
          <w:sz w:val="28"/>
          <w:szCs w:val="28"/>
        </w:rPr>
        <w:t xml:space="preserve"> КРУТОВСКОГО СЕЛЬКОГО П</w:t>
      </w:r>
      <w:r w:rsidR="001C00D5">
        <w:rPr>
          <w:rFonts w:ascii="Times New Roman" w:hAnsi="Times New Roman" w:cs="Times New Roman"/>
          <w:sz w:val="28"/>
          <w:szCs w:val="28"/>
        </w:rPr>
        <w:t>О</w:t>
      </w:r>
      <w:r w:rsidR="001C00D5" w:rsidRPr="001C00D5">
        <w:rPr>
          <w:rFonts w:ascii="Times New Roman" w:hAnsi="Times New Roman" w:cs="Times New Roman"/>
          <w:sz w:val="28"/>
          <w:szCs w:val="28"/>
        </w:rPr>
        <w:t>СЕЛЕНИЯ</w:t>
      </w:r>
    </w:p>
    <w:p w:rsidR="00B449E3" w:rsidRDefault="004A0D0F" w:rsidP="004A0D0F">
      <w:pPr>
        <w:pStyle w:val="ConsPlusTitle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</w:p>
    <w:p w:rsidR="00B97056" w:rsidRPr="004A0D0F" w:rsidRDefault="00B449E3" w:rsidP="004A0D0F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B97056" w:rsidRPr="004A0D0F">
        <w:rPr>
          <w:rFonts w:ascii="Times New Roman" w:hAnsi="Times New Roman" w:cs="Times New Roman"/>
          <w:sz w:val="28"/>
          <w:szCs w:val="28"/>
        </w:rPr>
        <w:t>РЕШЕНИЕ</w:t>
      </w:r>
    </w:p>
    <w:p w:rsidR="00B97056" w:rsidRPr="00FC3253" w:rsidRDefault="00B97056" w:rsidP="00B9705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7056" w:rsidRPr="00FC3253" w:rsidRDefault="004A0D0F" w:rsidP="00B9705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B97056" w:rsidRPr="00FC3253"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27 декабря</w:t>
      </w:r>
      <w:r w:rsidR="00B97056" w:rsidRPr="00FC3253">
        <w:rPr>
          <w:rFonts w:ascii="Times New Roman" w:hAnsi="Times New Roman" w:cs="Times New Roman"/>
          <w:b w:val="0"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b w:val="0"/>
          <w:sz w:val="28"/>
          <w:szCs w:val="28"/>
        </w:rPr>
        <w:t>31</w:t>
      </w:r>
      <w:r w:rsidR="001C00D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</w:p>
    <w:p w:rsidR="001A3BD1" w:rsidRPr="00FC3253" w:rsidRDefault="001A3B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09E2" w:rsidRPr="00FC3253" w:rsidRDefault="00C44682" w:rsidP="00B97056">
      <w:pPr>
        <w:autoSpaceDE w:val="0"/>
        <w:autoSpaceDN w:val="0"/>
        <w:adjustRightInd w:val="0"/>
        <w:spacing w:after="0"/>
        <w:ind w:right="4818" w:firstLine="0"/>
        <w:rPr>
          <w:rFonts w:cs="Times New Roman"/>
          <w:szCs w:val="28"/>
        </w:rPr>
      </w:pPr>
      <w:bookmarkStart w:id="0" w:name="_GoBack"/>
      <w:r w:rsidRPr="00FC3253">
        <w:rPr>
          <w:rFonts w:cs="Times New Roman"/>
          <w:szCs w:val="28"/>
        </w:rPr>
        <w:t xml:space="preserve">Об утверждении </w:t>
      </w:r>
      <w:r w:rsidR="00ED7641">
        <w:rPr>
          <w:rFonts w:cs="Times New Roman"/>
          <w:szCs w:val="28"/>
        </w:rPr>
        <w:t>П</w:t>
      </w:r>
      <w:r w:rsidRPr="00FC3253">
        <w:rPr>
          <w:rFonts w:cs="Times New Roman"/>
          <w:szCs w:val="28"/>
        </w:rPr>
        <w:t xml:space="preserve">оложения о порядке индексации </w:t>
      </w:r>
      <w:r w:rsidR="00B209E2" w:rsidRPr="00FC3253">
        <w:rPr>
          <w:rFonts w:cs="Times New Roman"/>
          <w:szCs w:val="28"/>
        </w:rPr>
        <w:t xml:space="preserve">денежного содержания </w:t>
      </w:r>
      <w:r w:rsidR="008314F8" w:rsidRPr="00FC3253">
        <w:rPr>
          <w:rFonts w:cs="Times New Roman"/>
          <w:szCs w:val="28"/>
        </w:rPr>
        <w:t xml:space="preserve">лиц, замещающих муниципальные должности, </w:t>
      </w:r>
      <w:r w:rsidRPr="00FC3253">
        <w:rPr>
          <w:rFonts w:cs="Times New Roman"/>
          <w:szCs w:val="28"/>
        </w:rPr>
        <w:t xml:space="preserve">муниципальных служащих, а </w:t>
      </w:r>
      <w:r w:rsidR="00B209E2" w:rsidRPr="00FC3253">
        <w:rPr>
          <w:rFonts w:cs="Times New Roman"/>
          <w:szCs w:val="28"/>
        </w:rPr>
        <w:t xml:space="preserve">также заработной платы </w:t>
      </w:r>
      <w:r w:rsidRPr="00FC3253">
        <w:rPr>
          <w:rFonts w:cs="Times New Roman"/>
          <w:szCs w:val="28"/>
        </w:rPr>
        <w:t xml:space="preserve">работников, исполняющих обязанности по техническому обеспечению деятельности </w:t>
      </w:r>
      <w:r w:rsidR="004A0D0F">
        <w:rPr>
          <w:rFonts w:cs="Times New Roman"/>
          <w:szCs w:val="28"/>
        </w:rPr>
        <w:t xml:space="preserve">органов местного самоуправления </w:t>
      </w:r>
      <w:r w:rsidR="00B97056" w:rsidRPr="00FC3253">
        <w:rPr>
          <w:rFonts w:cs="Times New Roman"/>
          <w:szCs w:val="28"/>
        </w:rPr>
        <w:t xml:space="preserve">муниципального образования </w:t>
      </w:r>
      <w:proofErr w:type="spellStart"/>
      <w:r w:rsidR="004A0D0F">
        <w:rPr>
          <w:rFonts w:cs="Times New Roman"/>
          <w:szCs w:val="28"/>
        </w:rPr>
        <w:t>Крутовское</w:t>
      </w:r>
      <w:proofErr w:type="spellEnd"/>
      <w:r w:rsidR="004A0D0F">
        <w:rPr>
          <w:rFonts w:cs="Times New Roman"/>
          <w:szCs w:val="28"/>
        </w:rPr>
        <w:t xml:space="preserve"> сельское поселение</w:t>
      </w:r>
    </w:p>
    <w:bookmarkEnd w:id="0"/>
    <w:p w:rsidR="001A3BD1" w:rsidRPr="00FC3253" w:rsidRDefault="001A3BD1">
      <w:pPr>
        <w:pStyle w:val="ConsPlusNormal"/>
        <w:jc w:val="both"/>
      </w:pPr>
    </w:p>
    <w:p w:rsidR="0010618E" w:rsidRPr="00FC3253" w:rsidRDefault="00B209E2" w:rsidP="00B970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3253">
        <w:rPr>
          <w:rFonts w:ascii="Times New Roman" w:hAnsi="Times New Roman" w:cs="Times New Roman"/>
          <w:sz w:val="28"/>
          <w:szCs w:val="28"/>
        </w:rPr>
        <w:t>В целях</w:t>
      </w:r>
      <w:r w:rsidR="008314F8">
        <w:rPr>
          <w:rFonts w:ascii="Times New Roman" w:hAnsi="Times New Roman" w:cs="Times New Roman"/>
          <w:sz w:val="28"/>
          <w:szCs w:val="28"/>
        </w:rPr>
        <w:t xml:space="preserve"> соблюдения мер,</w:t>
      </w:r>
      <w:r w:rsidRPr="00FC3253">
        <w:rPr>
          <w:rFonts w:ascii="Times New Roman" w:hAnsi="Times New Roman" w:cs="Times New Roman"/>
          <w:sz w:val="28"/>
          <w:szCs w:val="28"/>
        </w:rPr>
        <w:t xml:space="preserve"> </w:t>
      </w:r>
      <w:r w:rsidR="008314F8" w:rsidRPr="008314F8">
        <w:rPr>
          <w:rFonts w:ascii="Times New Roman" w:hAnsi="Times New Roman" w:cs="Times New Roman"/>
          <w:sz w:val="28"/>
          <w:szCs w:val="28"/>
        </w:rPr>
        <w:t>обеспечивающи</w:t>
      </w:r>
      <w:r w:rsidR="008314F8">
        <w:rPr>
          <w:rFonts w:ascii="Times New Roman" w:hAnsi="Times New Roman" w:cs="Times New Roman"/>
          <w:sz w:val="28"/>
          <w:szCs w:val="28"/>
        </w:rPr>
        <w:t>х</w:t>
      </w:r>
      <w:r w:rsidR="008314F8" w:rsidRPr="008314F8">
        <w:rPr>
          <w:rFonts w:ascii="Times New Roman" w:hAnsi="Times New Roman" w:cs="Times New Roman"/>
          <w:sz w:val="28"/>
          <w:szCs w:val="28"/>
        </w:rPr>
        <w:t xml:space="preserve"> повышение уровня реального содержания заработной платы</w:t>
      </w:r>
      <w:r w:rsidRPr="00FC3253">
        <w:rPr>
          <w:rFonts w:ascii="Times New Roman" w:hAnsi="Times New Roman" w:cs="Times New Roman"/>
          <w:sz w:val="28"/>
          <w:szCs w:val="28"/>
        </w:rPr>
        <w:t xml:space="preserve">, оплата труда которых обеспечивается за счет средств бюджета </w:t>
      </w:r>
      <w:r w:rsidR="00B97056" w:rsidRPr="00FC325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4A0D0F" w:rsidRPr="004A0D0F"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 w:rsidR="004A0D0F" w:rsidRPr="004A0D0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4A0D0F">
        <w:rPr>
          <w:rFonts w:ascii="Times New Roman" w:hAnsi="Times New Roman" w:cs="Times New Roman"/>
          <w:sz w:val="28"/>
          <w:szCs w:val="28"/>
        </w:rPr>
        <w:t xml:space="preserve"> </w:t>
      </w:r>
      <w:r w:rsidRPr="00FC3253">
        <w:rPr>
          <w:rFonts w:ascii="Times New Roman" w:hAnsi="Times New Roman" w:cs="Times New Roman"/>
          <w:sz w:val="28"/>
          <w:szCs w:val="28"/>
        </w:rPr>
        <w:t xml:space="preserve">и средств, поступающих в виде субсидий из бюджета </w:t>
      </w:r>
      <w:r w:rsidR="0010618E" w:rsidRPr="00FC3253">
        <w:rPr>
          <w:rFonts w:ascii="Times New Roman" w:hAnsi="Times New Roman" w:cs="Times New Roman"/>
          <w:sz w:val="28"/>
          <w:szCs w:val="28"/>
        </w:rPr>
        <w:t>Смоленской</w:t>
      </w:r>
      <w:r w:rsidRPr="00FC3253">
        <w:rPr>
          <w:rFonts w:ascii="Times New Roman" w:hAnsi="Times New Roman" w:cs="Times New Roman"/>
          <w:sz w:val="28"/>
          <w:szCs w:val="28"/>
        </w:rPr>
        <w:t xml:space="preserve"> области на обеспечение государственных полномочий, переданных в установленном порядке, руководствуясь </w:t>
      </w:r>
      <w:hyperlink r:id="rId9">
        <w:r w:rsidRPr="00FC325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</w:t>
        </w:r>
        <w:r w:rsidR="0078448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130,</w:t>
        </w:r>
        <w:r w:rsidRPr="00FC325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134</w:t>
        </w:r>
      </w:hyperlink>
      <w:r w:rsidRPr="00FC3253">
        <w:rPr>
          <w:rFonts w:ascii="Times New Roman" w:hAnsi="Times New Roman" w:cs="Times New Roman"/>
          <w:sz w:val="28"/>
          <w:szCs w:val="28"/>
        </w:rPr>
        <w:t xml:space="preserve"> Трудового кодекса Российск</w:t>
      </w:r>
      <w:r w:rsidR="00EA2889" w:rsidRPr="00FC3253">
        <w:rPr>
          <w:rFonts w:ascii="Times New Roman" w:hAnsi="Times New Roman" w:cs="Times New Roman"/>
          <w:sz w:val="28"/>
          <w:szCs w:val="28"/>
        </w:rPr>
        <w:t xml:space="preserve">ой Федерации, Бюджетным кодексом Российской Федерации, </w:t>
      </w:r>
      <w:r w:rsidR="00CA2DC2">
        <w:rPr>
          <w:rFonts w:ascii="Times New Roman" w:hAnsi="Times New Roman" w:cs="Times New Roman"/>
          <w:sz w:val="28"/>
          <w:szCs w:val="28"/>
        </w:rPr>
        <w:t>и</w:t>
      </w:r>
      <w:r w:rsidR="00EA2889" w:rsidRPr="00FC3253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EA2889" w:rsidRPr="00FC325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B97056" w:rsidRPr="00FC32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A0D0F" w:rsidRPr="004A0D0F">
        <w:rPr>
          <w:rFonts w:ascii="Times New Roman" w:hAnsi="Times New Roman" w:cs="Times New Roman"/>
          <w:sz w:val="28"/>
          <w:szCs w:val="28"/>
        </w:rPr>
        <w:t>Крутовское</w:t>
      </w:r>
      <w:proofErr w:type="spellEnd"/>
      <w:r w:rsidR="004A0D0F" w:rsidRPr="004A0D0F">
        <w:rPr>
          <w:rFonts w:ascii="Times New Roman" w:hAnsi="Times New Roman" w:cs="Times New Roman"/>
          <w:sz w:val="28"/>
          <w:szCs w:val="28"/>
        </w:rPr>
        <w:t xml:space="preserve"> сельское</w:t>
      </w:r>
      <w:proofErr w:type="gramEnd"/>
      <w:r w:rsidR="004A0D0F" w:rsidRPr="004A0D0F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97056" w:rsidRPr="00FC3253">
        <w:rPr>
          <w:rFonts w:ascii="Times New Roman" w:hAnsi="Times New Roman" w:cs="Times New Roman"/>
          <w:sz w:val="28"/>
          <w:szCs w:val="28"/>
        </w:rPr>
        <w:t xml:space="preserve">, </w:t>
      </w:r>
      <w:r w:rsidR="004A0D0F" w:rsidRPr="007B50E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4A0D0F">
        <w:rPr>
          <w:rFonts w:ascii="Times New Roman" w:hAnsi="Times New Roman" w:cs="Times New Roman"/>
          <w:sz w:val="28"/>
          <w:szCs w:val="28"/>
        </w:rPr>
        <w:t>Крутовск</w:t>
      </w:r>
      <w:r w:rsidR="004A0D0F" w:rsidRPr="007B50E7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4A0D0F" w:rsidRPr="007B50E7">
        <w:rPr>
          <w:rFonts w:ascii="Times New Roman" w:hAnsi="Times New Roman" w:cs="Times New Roman"/>
          <w:sz w:val="28"/>
          <w:szCs w:val="28"/>
        </w:rPr>
        <w:t xml:space="preserve">  сельского поселения  </w:t>
      </w:r>
    </w:p>
    <w:p w:rsidR="00B209E2" w:rsidRPr="00FC3253" w:rsidRDefault="0010618E" w:rsidP="00B970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25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80DE7" w:rsidRPr="001C00D5" w:rsidRDefault="001A3BD1" w:rsidP="001C00D5">
      <w:pPr>
        <w:autoSpaceDE w:val="0"/>
        <w:autoSpaceDN w:val="0"/>
        <w:adjustRightInd w:val="0"/>
        <w:spacing w:after="0"/>
        <w:ind w:firstLine="0"/>
        <w:rPr>
          <w:rFonts w:cs="Times New Roman"/>
          <w:b/>
          <w:szCs w:val="28"/>
        </w:rPr>
      </w:pPr>
      <w:r w:rsidRPr="00FC3253">
        <w:rPr>
          <w:rFonts w:cs="Times New Roman"/>
          <w:szCs w:val="28"/>
        </w:rPr>
        <w:t xml:space="preserve">1. Утвердить </w:t>
      </w:r>
      <w:hyperlink w:anchor="P32">
        <w:r w:rsidRPr="00FC3253">
          <w:rPr>
            <w:rFonts w:cs="Times New Roman"/>
            <w:szCs w:val="28"/>
          </w:rPr>
          <w:t>Положение</w:t>
        </w:r>
      </w:hyperlink>
      <w:r w:rsidRPr="00FC3253">
        <w:rPr>
          <w:rFonts w:cs="Times New Roman"/>
          <w:szCs w:val="28"/>
        </w:rPr>
        <w:t xml:space="preserve"> о порядке индексации </w:t>
      </w:r>
      <w:r w:rsidR="00C80DE7" w:rsidRPr="00FC3253">
        <w:rPr>
          <w:rFonts w:cs="Times New Roman"/>
          <w:szCs w:val="28"/>
        </w:rPr>
        <w:t xml:space="preserve">денежного содержания </w:t>
      </w:r>
      <w:r w:rsidR="008314F8" w:rsidRPr="00FC3253">
        <w:rPr>
          <w:rFonts w:cs="Times New Roman"/>
          <w:szCs w:val="28"/>
        </w:rPr>
        <w:t>лиц, замещающих муниципальные должности</w:t>
      </w:r>
      <w:r w:rsidR="008314F8">
        <w:rPr>
          <w:rFonts w:cs="Times New Roman"/>
          <w:szCs w:val="28"/>
        </w:rPr>
        <w:t>,</w:t>
      </w:r>
      <w:r w:rsidR="008314F8" w:rsidRPr="00FC3253">
        <w:rPr>
          <w:rFonts w:cs="Times New Roman"/>
          <w:szCs w:val="28"/>
        </w:rPr>
        <w:t xml:space="preserve"> </w:t>
      </w:r>
      <w:r w:rsidR="00C80DE7" w:rsidRPr="00FC3253">
        <w:rPr>
          <w:rFonts w:cs="Times New Roman"/>
          <w:szCs w:val="28"/>
        </w:rPr>
        <w:t xml:space="preserve">муниципальных служащих, а также заработной платы работников, исполняющих обязанности по техническому обеспечению деятельности органов местного самоуправления </w:t>
      </w:r>
      <w:r w:rsidR="00B97056" w:rsidRPr="00FC3253">
        <w:rPr>
          <w:rFonts w:cs="Times New Roman"/>
          <w:szCs w:val="28"/>
        </w:rPr>
        <w:t xml:space="preserve"> </w:t>
      </w:r>
      <w:r w:rsidR="001C00D5" w:rsidRPr="004A0D0F">
        <w:rPr>
          <w:rFonts w:cs="Times New Roman"/>
          <w:szCs w:val="28"/>
        </w:rPr>
        <w:t xml:space="preserve">муниципального образования </w:t>
      </w:r>
      <w:proofErr w:type="spellStart"/>
      <w:r w:rsidR="001C00D5" w:rsidRPr="004A0D0F">
        <w:rPr>
          <w:rFonts w:cs="Times New Roman"/>
          <w:szCs w:val="28"/>
        </w:rPr>
        <w:t>Крутовское</w:t>
      </w:r>
      <w:proofErr w:type="spellEnd"/>
      <w:r w:rsidR="001C00D5" w:rsidRPr="004A0D0F">
        <w:rPr>
          <w:rFonts w:cs="Times New Roman"/>
          <w:szCs w:val="28"/>
        </w:rPr>
        <w:t xml:space="preserve"> сельское поселение</w:t>
      </w:r>
      <w:r w:rsidR="001C00D5" w:rsidRPr="00FC3253">
        <w:rPr>
          <w:rFonts w:cs="Times New Roman"/>
          <w:szCs w:val="28"/>
        </w:rPr>
        <w:t xml:space="preserve"> </w:t>
      </w:r>
      <w:r w:rsidR="00C80DE7" w:rsidRPr="00FC3253">
        <w:rPr>
          <w:rFonts w:cs="Times New Roman"/>
          <w:szCs w:val="28"/>
        </w:rPr>
        <w:t>(прилагается).</w:t>
      </w:r>
    </w:p>
    <w:p w:rsidR="00974BCD" w:rsidRDefault="004A0D0F" w:rsidP="00974BCD">
      <w:pPr>
        <w:ind w:firstLine="708"/>
        <w:rPr>
          <w:rFonts w:cs="Times New Roman"/>
          <w:szCs w:val="28"/>
        </w:rPr>
      </w:pPr>
      <w:r w:rsidRPr="00DE1B55">
        <w:rPr>
          <w:rFonts w:cs="Times New Roman"/>
          <w:szCs w:val="28"/>
        </w:rPr>
        <w:t xml:space="preserve">2. Настоящее решение </w:t>
      </w:r>
      <w:r w:rsidRPr="00DE1B55">
        <w:rPr>
          <w:rFonts w:cs="Times New Roman"/>
          <w:szCs w:val="28"/>
          <w:lang w:eastAsia="ar-SA"/>
        </w:rPr>
        <w:t xml:space="preserve">со дня его подписания Главой муниципального образования </w:t>
      </w:r>
      <w:proofErr w:type="spellStart"/>
      <w:r w:rsidRPr="00DE1B55">
        <w:rPr>
          <w:rFonts w:cs="Times New Roman"/>
          <w:szCs w:val="28"/>
          <w:lang w:eastAsia="ar-SA"/>
        </w:rPr>
        <w:t>Крутовское</w:t>
      </w:r>
      <w:proofErr w:type="spellEnd"/>
      <w:r w:rsidRPr="00DE1B55">
        <w:rPr>
          <w:rFonts w:cs="Times New Roman"/>
          <w:szCs w:val="28"/>
          <w:lang w:eastAsia="ar-SA"/>
        </w:rPr>
        <w:t xml:space="preserve"> сельское поселение, </w:t>
      </w:r>
      <w:r w:rsidRPr="00DE1B55">
        <w:rPr>
          <w:rFonts w:cs="Times New Roman"/>
          <w:szCs w:val="28"/>
        </w:rPr>
        <w:t xml:space="preserve">подлежит официальному опубликованию в печатном средстве массовой информации органов местного самоуправления муниципального образования </w:t>
      </w:r>
      <w:proofErr w:type="spellStart"/>
      <w:r w:rsidRPr="00DE1B55">
        <w:rPr>
          <w:rFonts w:cs="Times New Roman"/>
          <w:szCs w:val="28"/>
        </w:rPr>
        <w:t>Крутовское</w:t>
      </w:r>
      <w:proofErr w:type="spellEnd"/>
      <w:r w:rsidRPr="00DE1B55">
        <w:rPr>
          <w:rFonts w:cs="Times New Roman"/>
          <w:szCs w:val="28"/>
        </w:rPr>
        <w:t xml:space="preserve"> сельское поселение «</w:t>
      </w:r>
      <w:proofErr w:type="spellStart"/>
      <w:r w:rsidRPr="00DE1B55">
        <w:rPr>
          <w:rFonts w:cs="Times New Roman"/>
          <w:szCs w:val="28"/>
        </w:rPr>
        <w:t>Крутовские</w:t>
      </w:r>
      <w:proofErr w:type="spellEnd"/>
      <w:r w:rsidRPr="00DE1B55">
        <w:rPr>
          <w:rFonts w:cs="Times New Roman"/>
          <w:szCs w:val="28"/>
        </w:rPr>
        <w:t xml:space="preserve"> вести» и размещению в информационно-телекоммуникационной сети Интернет на официальном сайте по адресу: </w:t>
      </w:r>
      <w:hyperlink r:id="rId11" w:history="1">
        <w:r w:rsidRPr="00DE1B55">
          <w:rPr>
            <w:rStyle w:val="a9"/>
            <w:rFonts w:cs="Times New Roman"/>
            <w:bCs/>
            <w:szCs w:val="28"/>
          </w:rPr>
          <w:t>https://krutoe.admin-smolensk.ru</w:t>
        </w:r>
      </w:hyperlink>
      <w:r w:rsidRPr="00DE1B55">
        <w:rPr>
          <w:rFonts w:cs="Times New Roman"/>
          <w:szCs w:val="28"/>
        </w:rPr>
        <w:t>.</w:t>
      </w:r>
    </w:p>
    <w:p w:rsidR="0010618E" w:rsidRPr="00FC3253" w:rsidRDefault="00C80DE7" w:rsidP="00974BCD">
      <w:pPr>
        <w:ind w:firstLine="708"/>
        <w:rPr>
          <w:rFonts w:cs="Times New Roman"/>
          <w:szCs w:val="28"/>
        </w:rPr>
      </w:pPr>
      <w:r w:rsidRPr="00FC3253">
        <w:rPr>
          <w:rFonts w:cs="Times New Roman"/>
          <w:szCs w:val="28"/>
        </w:rPr>
        <w:t>3</w:t>
      </w:r>
      <w:r w:rsidR="0010618E" w:rsidRPr="00FC3253">
        <w:rPr>
          <w:rFonts w:cs="Times New Roman"/>
          <w:szCs w:val="28"/>
        </w:rPr>
        <w:t xml:space="preserve">. Настоящее решение вступает в силу с момента официального опубликования и распространяет действие на правоотношения, возникшие </w:t>
      </w:r>
      <w:r w:rsidR="0010618E" w:rsidRPr="00BF57A5">
        <w:rPr>
          <w:rFonts w:cs="Times New Roman"/>
          <w:szCs w:val="28"/>
        </w:rPr>
        <w:t>с 01.</w:t>
      </w:r>
      <w:r w:rsidR="00D763E3" w:rsidRPr="00BF57A5">
        <w:rPr>
          <w:rFonts w:cs="Times New Roman"/>
          <w:szCs w:val="28"/>
        </w:rPr>
        <w:t>10</w:t>
      </w:r>
      <w:r w:rsidR="0010618E" w:rsidRPr="00BF57A5">
        <w:rPr>
          <w:rFonts w:cs="Times New Roman"/>
          <w:szCs w:val="28"/>
        </w:rPr>
        <w:t>.2022 г.</w:t>
      </w:r>
    </w:p>
    <w:p w:rsidR="001A3BD1" w:rsidRPr="00FC3253" w:rsidRDefault="001A3BD1">
      <w:pPr>
        <w:pStyle w:val="ConsPlusNormal"/>
        <w:jc w:val="both"/>
      </w:pPr>
    </w:p>
    <w:tbl>
      <w:tblPr>
        <w:tblW w:w="10393" w:type="dxa"/>
        <w:tblLook w:val="04A0" w:firstRow="1" w:lastRow="0" w:firstColumn="1" w:lastColumn="0" w:noHBand="0" w:noVBand="1"/>
      </w:tblPr>
      <w:tblGrid>
        <w:gridCol w:w="5196"/>
        <w:gridCol w:w="5197"/>
      </w:tblGrid>
      <w:tr w:rsidR="00FC3253" w:rsidRPr="00FC3253" w:rsidTr="00531E65">
        <w:trPr>
          <w:trHeight w:val="623"/>
        </w:trPr>
        <w:tc>
          <w:tcPr>
            <w:tcW w:w="5196" w:type="dxa"/>
          </w:tcPr>
          <w:p w:rsidR="00FC3253" w:rsidRDefault="001C00D5" w:rsidP="00FC3253">
            <w:pPr>
              <w:spacing w:after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Глава муниципального образования</w:t>
            </w:r>
          </w:p>
          <w:p w:rsidR="001C00D5" w:rsidRPr="00FC3253" w:rsidRDefault="001C00D5" w:rsidP="00FC3253">
            <w:pPr>
              <w:spacing w:after="0"/>
              <w:ind w:firstLine="0"/>
              <w:rPr>
                <w:rFonts w:eastAsia="Calibri" w:cs="Times New Roman"/>
                <w:szCs w:val="28"/>
                <w:lang w:eastAsia="ru-RU"/>
              </w:rPr>
            </w:pPr>
            <w:proofErr w:type="spellStart"/>
            <w:r>
              <w:rPr>
                <w:rFonts w:eastAsia="Calibri" w:cs="Times New Roman"/>
                <w:szCs w:val="28"/>
                <w:lang w:eastAsia="ru-RU"/>
              </w:rPr>
              <w:t>Крутовское</w:t>
            </w:r>
            <w:proofErr w:type="spellEnd"/>
            <w:r>
              <w:rPr>
                <w:rFonts w:eastAsia="Calibri" w:cs="Times New Roman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5197" w:type="dxa"/>
            <w:hideMark/>
          </w:tcPr>
          <w:p w:rsidR="001C00D5" w:rsidRPr="00FC3253" w:rsidRDefault="001C00D5" w:rsidP="001C00D5">
            <w:pPr>
              <w:tabs>
                <w:tab w:val="left" w:leader="underscore" w:pos="1157"/>
                <w:tab w:val="left" w:leader="underscore" w:pos="2573"/>
              </w:tabs>
              <w:spacing w:after="0"/>
              <w:ind w:right="-55" w:firstLine="0"/>
              <w:rPr>
                <w:rFonts w:eastAsia="Calibri" w:cs="Times New Roman"/>
                <w:b/>
                <w:color w:val="000000"/>
                <w:szCs w:val="28"/>
                <w:lang w:eastAsia="ru-RU"/>
              </w:rPr>
            </w:pPr>
          </w:p>
          <w:p w:rsidR="00FC3253" w:rsidRPr="001C00D5" w:rsidRDefault="00FC3253" w:rsidP="002D2890">
            <w:pPr>
              <w:tabs>
                <w:tab w:val="left" w:leader="underscore" w:pos="1157"/>
                <w:tab w:val="left" w:leader="underscore" w:pos="2573"/>
              </w:tabs>
              <w:spacing w:after="0"/>
              <w:ind w:right="-55" w:firstLine="0"/>
              <w:rPr>
                <w:rFonts w:eastAsia="Calibri" w:cs="Times New Roman"/>
                <w:bCs/>
                <w:szCs w:val="28"/>
                <w:lang w:eastAsia="ru-RU"/>
              </w:rPr>
            </w:pPr>
            <w:r w:rsidRPr="00FC3253">
              <w:rPr>
                <w:rFonts w:eastAsia="Calibri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1C00D5">
              <w:rPr>
                <w:rFonts w:eastAsia="Calibri" w:cs="Times New Roman"/>
                <w:b/>
                <w:color w:val="000000"/>
                <w:szCs w:val="28"/>
                <w:lang w:eastAsia="ru-RU"/>
              </w:rPr>
              <w:t xml:space="preserve">                  </w:t>
            </w:r>
            <w:r w:rsidR="00974BCD">
              <w:rPr>
                <w:rFonts w:eastAsia="Calibri" w:cs="Times New Roman"/>
                <w:b/>
                <w:color w:val="000000"/>
                <w:szCs w:val="28"/>
                <w:lang w:eastAsia="ru-RU"/>
              </w:rPr>
              <w:t xml:space="preserve">           </w:t>
            </w:r>
            <w:r w:rsidR="001C00D5">
              <w:rPr>
                <w:rFonts w:eastAsia="Calibri" w:cs="Times New Roman"/>
                <w:b/>
                <w:color w:val="000000"/>
                <w:szCs w:val="28"/>
                <w:lang w:eastAsia="ru-RU"/>
              </w:rPr>
              <w:t xml:space="preserve"> </w:t>
            </w:r>
            <w:r w:rsidR="001C00D5" w:rsidRPr="001C00D5">
              <w:rPr>
                <w:rFonts w:eastAsia="Calibri" w:cs="Times New Roman"/>
                <w:bCs/>
                <w:color w:val="000000"/>
                <w:szCs w:val="28"/>
                <w:lang w:eastAsia="ru-RU"/>
              </w:rPr>
              <w:t>Н.А.</w:t>
            </w:r>
            <w:r w:rsidR="001C00D5">
              <w:rPr>
                <w:rFonts w:eastAsia="Calibri" w:cs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="001C00D5" w:rsidRPr="001C00D5">
              <w:rPr>
                <w:rFonts w:eastAsia="Calibri" w:cs="Times New Roman"/>
                <w:bCs/>
                <w:color w:val="000000"/>
                <w:szCs w:val="28"/>
                <w:lang w:eastAsia="ru-RU"/>
              </w:rPr>
              <w:t>Фёдоров</w:t>
            </w:r>
          </w:p>
        </w:tc>
      </w:tr>
    </w:tbl>
    <w:p w:rsidR="004A0D0F" w:rsidRPr="004A0D0F" w:rsidRDefault="004A0D0F" w:rsidP="004A0D0F">
      <w:pPr>
        <w:tabs>
          <w:tab w:val="left" w:pos="8205"/>
        </w:tabs>
        <w:spacing w:after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A0D0F" w:rsidRPr="004A0D0F" w:rsidRDefault="004A0D0F" w:rsidP="004A0D0F">
      <w:pPr>
        <w:spacing w:after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4A0D0F">
        <w:rPr>
          <w:rFonts w:eastAsia="Times New Roman" w:cs="Times New Roman"/>
          <w:sz w:val="24"/>
          <w:szCs w:val="24"/>
          <w:lang w:eastAsia="ru-RU"/>
        </w:rPr>
        <w:t>к решению Совета депутатов</w:t>
      </w:r>
    </w:p>
    <w:p w:rsidR="004A0D0F" w:rsidRPr="004A0D0F" w:rsidRDefault="004A0D0F" w:rsidP="004A0D0F">
      <w:pPr>
        <w:spacing w:after="0"/>
        <w:ind w:firstLine="0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4A0D0F">
        <w:rPr>
          <w:rFonts w:eastAsia="Times New Roman" w:cs="Times New Roman"/>
          <w:sz w:val="24"/>
          <w:szCs w:val="24"/>
          <w:lang w:eastAsia="ru-RU"/>
        </w:rPr>
        <w:t>Крутовского</w:t>
      </w:r>
      <w:proofErr w:type="spellEnd"/>
      <w:r w:rsidRPr="004A0D0F">
        <w:rPr>
          <w:rFonts w:eastAsia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4A0D0F" w:rsidRPr="004A0D0F" w:rsidRDefault="004A0D0F" w:rsidP="004A0D0F">
      <w:pPr>
        <w:spacing w:after="0"/>
        <w:ind w:firstLine="0"/>
        <w:jc w:val="right"/>
        <w:rPr>
          <w:rFonts w:eastAsia="Times New Roman" w:cs="Times New Roman"/>
          <w:sz w:val="24"/>
          <w:szCs w:val="24"/>
          <w:lang w:val="en-US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 27.12.2022 №31</w:t>
      </w:r>
    </w:p>
    <w:p w:rsidR="001A3BD1" w:rsidRPr="00FC3253" w:rsidRDefault="001A3BD1">
      <w:pPr>
        <w:pStyle w:val="ConsPlusNormal"/>
        <w:jc w:val="both"/>
      </w:pPr>
    </w:p>
    <w:p w:rsidR="001A3BD1" w:rsidRPr="00FC3253" w:rsidRDefault="001A3B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FC3253">
        <w:rPr>
          <w:rFonts w:ascii="Times New Roman" w:hAnsi="Times New Roman" w:cs="Times New Roman"/>
          <w:sz w:val="28"/>
          <w:szCs w:val="28"/>
        </w:rPr>
        <w:t>ПОЛОЖЕНИЕ</w:t>
      </w:r>
    </w:p>
    <w:p w:rsidR="00B97056" w:rsidRPr="00FC3253" w:rsidRDefault="00C44682" w:rsidP="00974BCD">
      <w:pPr>
        <w:autoSpaceDE w:val="0"/>
        <w:autoSpaceDN w:val="0"/>
        <w:adjustRightInd w:val="0"/>
        <w:spacing w:after="0"/>
        <w:ind w:firstLine="0"/>
        <w:jc w:val="center"/>
        <w:rPr>
          <w:rFonts w:cs="Times New Roman"/>
          <w:szCs w:val="28"/>
        </w:rPr>
      </w:pPr>
      <w:r w:rsidRPr="00FC3253">
        <w:rPr>
          <w:b/>
        </w:rPr>
        <w:t xml:space="preserve">о порядке индексации </w:t>
      </w:r>
      <w:r w:rsidR="00C80DE7" w:rsidRPr="00FC3253">
        <w:rPr>
          <w:rFonts w:cs="Times New Roman"/>
          <w:b/>
          <w:szCs w:val="28"/>
        </w:rPr>
        <w:t xml:space="preserve">денежного содержания лиц, замещающих муниципальные должности, </w:t>
      </w:r>
      <w:r w:rsidR="005C74AA" w:rsidRPr="00FC3253">
        <w:rPr>
          <w:rFonts w:cs="Times New Roman"/>
          <w:b/>
          <w:szCs w:val="28"/>
        </w:rPr>
        <w:t xml:space="preserve">муниципальных служащих, </w:t>
      </w:r>
      <w:r w:rsidR="00C80DE7" w:rsidRPr="00FC3253">
        <w:rPr>
          <w:rFonts w:cs="Times New Roman"/>
          <w:b/>
          <w:szCs w:val="28"/>
        </w:rPr>
        <w:t>а также заработной платы работников, исполняющих обязанности по техническому обеспечению деятельности органов местного самоуправления</w:t>
      </w:r>
      <w:r w:rsidR="00B97056" w:rsidRPr="00FC3253">
        <w:t xml:space="preserve"> </w:t>
      </w:r>
      <w:r w:rsidR="00B97056" w:rsidRPr="00FC3253">
        <w:rPr>
          <w:rFonts w:cs="Times New Roman"/>
          <w:b/>
          <w:szCs w:val="28"/>
        </w:rPr>
        <w:t xml:space="preserve">муниципального образования </w:t>
      </w:r>
      <w:proofErr w:type="spellStart"/>
      <w:r w:rsidR="001C00D5">
        <w:rPr>
          <w:rFonts w:cs="Times New Roman"/>
          <w:b/>
          <w:szCs w:val="28"/>
        </w:rPr>
        <w:t>Крутовское</w:t>
      </w:r>
      <w:proofErr w:type="spellEnd"/>
      <w:r w:rsidR="001C00D5">
        <w:rPr>
          <w:rFonts w:cs="Times New Roman"/>
          <w:b/>
          <w:szCs w:val="28"/>
        </w:rPr>
        <w:t xml:space="preserve"> сельское поселение</w:t>
      </w:r>
    </w:p>
    <w:p w:rsidR="001C00D5" w:rsidRPr="004A0D0F" w:rsidRDefault="001C00D5" w:rsidP="001C00D5">
      <w:pPr>
        <w:autoSpaceDE w:val="0"/>
        <w:autoSpaceDN w:val="0"/>
        <w:adjustRightInd w:val="0"/>
        <w:spacing w:after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1A3BD1" w:rsidRPr="00CA2DC2">
        <w:rPr>
          <w:rFonts w:cs="Times New Roman"/>
          <w:szCs w:val="28"/>
        </w:rPr>
        <w:t>1.</w:t>
      </w:r>
      <w:r w:rsidR="001A3BD1" w:rsidRPr="00FC3253">
        <w:rPr>
          <w:rFonts w:cs="Times New Roman"/>
          <w:b/>
          <w:szCs w:val="28"/>
        </w:rPr>
        <w:t xml:space="preserve"> </w:t>
      </w:r>
      <w:r w:rsidR="001A3BD1" w:rsidRPr="00FC3253">
        <w:t xml:space="preserve"> Настоящее Положение о порядке индексации заработной платы (далее - Положение) </w:t>
      </w:r>
      <w:r w:rsidR="004E223A" w:rsidRPr="00FC3253">
        <w:rPr>
          <w:rFonts w:cs="Times New Roman"/>
          <w:szCs w:val="28"/>
        </w:rPr>
        <w:t xml:space="preserve">лиц, замещающих муниципальные должности, </w:t>
      </w:r>
      <w:r w:rsidR="005C74AA" w:rsidRPr="00FC3253">
        <w:t xml:space="preserve">муниципальных служащих, </w:t>
      </w:r>
      <w:r w:rsidR="004E223A" w:rsidRPr="00FC3253">
        <w:rPr>
          <w:rFonts w:cs="Times New Roman"/>
          <w:szCs w:val="28"/>
        </w:rPr>
        <w:t xml:space="preserve">а также работников, исполняющих обязанности по техническому обеспечению деятельности органов местного самоуправления, </w:t>
      </w:r>
      <w:r w:rsidRPr="001C00D5">
        <w:rPr>
          <w:rFonts w:cs="Times New Roman"/>
          <w:bCs/>
          <w:szCs w:val="28"/>
        </w:rPr>
        <w:t>муниципального</w:t>
      </w:r>
      <w:r>
        <w:rPr>
          <w:rFonts w:cs="Times New Roman"/>
          <w:bCs/>
          <w:szCs w:val="28"/>
        </w:rPr>
        <w:t xml:space="preserve"> </w:t>
      </w:r>
      <w:r w:rsidRPr="001C00D5">
        <w:rPr>
          <w:rFonts w:cs="Times New Roman"/>
          <w:bCs/>
          <w:szCs w:val="28"/>
        </w:rPr>
        <w:t xml:space="preserve">образования </w:t>
      </w:r>
      <w:proofErr w:type="spellStart"/>
      <w:r w:rsidRPr="001C00D5">
        <w:rPr>
          <w:rFonts w:cs="Times New Roman"/>
          <w:bCs/>
          <w:szCs w:val="28"/>
        </w:rPr>
        <w:t>Крутовское</w:t>
      </w:r>
      <w:proofErr w:type="spellEnd"/>
      <w:r w:rsidRPr="001C00D5">
        <w:rPr>
          <w:rFonts w:cs="Times New Roman"/>
          <w:bCs/>
          <w:szCs w:val="28"/>
        </w:rPr>
        <w:t xml:space="preserve"> сельское поселение</w:t>
      </w:r>
      <w:r>
        <w:rPr>
          <w:rFonts w:cs="Times New Roman"/>
          <w:bCs/>
          <w:szCs w:val="28"/>
        </w:rPr>
        <w:t xml:space="preserve"> </w:t>
      </w:r>
      <w:r w:rsidR="00E46EE6" w:rsidRPr="00FC3253">
        <w:rPr>
          <w:rFonts w:cs="Times New Roman"/>
          <w:szCs w:val="28"/>
        </w:rPr>
        <w:t xml:space="preserve">разработано в соответствии со </w:t>
      </w:r>
      <w:hyperlink r:id="rId12">
        <w:r w:rsidR="00E46EE6" w:rsidRPr="00FC3253">
          <w:rPr>
            <w:rFonts w:cs="Times New Roman"/>
            <w:color w:val="000000" w:themeColor="text1"/>
            <w:szCs w:val="28"/>
          </w:rPr>
          <w:t>ст.</w:t>
        </w:r>
        <w:r w:rsidR="005C74AA">
          <w:rPr>
            <w:rFonts w:cs="Times New Roman"/>
            <w:color w:val="000000" w:themeColor="text1"/>
            <w:szCs w:val="28"/>
          </w:rPr>
          <w:t xml:space="preserve"> 130,</w:t>
        </w:r>
        <w:r w:rsidR="00E46EE6" w:rsidRPr="00FC3253">
          <w:rPr>
            <w:rFonts w:cs="Times New Roman"/>
            <w:color w:val="000000" w:themeColor="text1"/>
            <w:szCs w:val="28"/>
          </w:rPr>
          <w:t xml:space="preserve"> 134</w:t>
        </w:r>
      </w:hyperlink>
      <w:r w:rsidR="00E46EE6" w:rsidRPr="00FC3253">
        <w:t xml:space="preserve"> </w:t>
      </w:r>
      <w:r w:rsidR="00E46EE6" w:rsidRPr="00FC3253">
        <w:rPr>
          <w:rFonts w:cs="Times New Roman"/>
          <w:szCs w:val="28"/>
        </w:rPr>
        <w:t>Трудового</w:t>
      </w:r>
      <w:r w:rsidR="005C74AA">
        <w:rPr>
          <w:rFonts w:cs="Times New Roman"/>
          <w:b/>
          <w:szCs w:val="28"/>
        </w:rPr>
        <w:t xml:space="preserve"> </w:t>
      </w:r>
      <w:r w:rsidR="001A3BD1" w:rsidRPr="00FC3253">
        <w:rPr>
          <w:rFonts w:cs="Times New Roman"/>
          <w:szCs w:val="28"/>
        </w:rPr>
        <w:t>кодекса Р</w:t>
      </w:r>
      <w:r w:rsidR="00FF0E8D" w:rsidRPr="00FC3253">
        <w:rPr>
          <w:rFonts w:cs="Times New Roman"/>
          <w:szCs w:val="28"/>
        </w:rPr>
        <w:t xml:space="preserve">оссийской </w:t>
      </w:r>
      <w:r w:rsidR="001A3BD1" w:rsidRPr="00FC3253">
        <w:rPr>
          <w:rFonts w:cs="Times New Roman"/>
          <w:szCs w:val="28"/>
        </w:rPr>
        <w:t>Ф</w:t>
      </w:r>
      <w:r w:rsidR="00FF0E8D" w:rsidRPr="00FC3253">
        <w:rPr>
          <w:rFonts w:cs="Times New Roman"/>
          <w:szCs w:val="28"/>
        </w:rPr>
        <w:t>едерации</w:t>
      </w:r>
      <w:r w:rsidR="001A3BD1" w:rsidRPr="00FC3253">
        <w:rPr>
          <w:rFonts w:cs="Times New Roman"/>
          <w:szCs w:val="28"/>
        </w:rPr>
        <w:t xml:space="preserve">, </w:t>
      </w:r>
      <w:r w:rsidR="000E2A02" w:rsidRPr="00FC3253">
        <w:rPr>
          <w:rFonts w:cs="Times New Roman"/>
          <w:szCs w:val="28"/>
        </w:rPr>
        <w:t xml:space="preserve">в целях </w:t>
      </w:r>
      <w:r w:rsidR="005C74AA" w:rsidRPr="005C74AA">
        <w:rPr>
          <w:rFonts w:cs="Times New Roman"/>
          <w:szCs w:val="28"/>
        </w:rPr>
        <w:t>соблюдения мер, обеспечивающих повышение уровня реального содержания заработной платы</w:t>
      </w:r>
      <w:r w:rsidR="000E2A02" w:rsidRPr="00FC3253">
        <w:rPr>
          <w:rFonts w:cs="Times New Roman"/>
          <w:szCs w:val="28"/>
        </w:rPr>
        <w:t xml:space="preserve"> указанных работников </w:t>
      </w:r>
      <w:r w:rsidR="004E223A" w:rsidRPr="00FC3253">
        <w:rPr>
          <w:rFonts w:cs="Times New Roman"/>
          <w:szCs w:val="28"/>
        </w:rPr>
        <w:t>органов местного самоуправления</w:t>
      </w:r>
      <w:r w:rsidR="00B97056" w:rsidRPr="00FC3253">
        <w:t xml:space="preserve"> </w:t>
      </w:r>
      <w:r w:rsidRPr="004A0D0F">
        <w:rPr>
          <w:rFonts w:cs="Times New Roman"/>
          <w:szCs w:val="28"/>
        </w:rPr>
        <w:t xml:space="preserve">муниципального образования </w:t>
      </w:r>
      <w:proofErr w:type="spellStart"/>
      <w:r w:rsidRPr="004A0D0F">
        <w:rPr>
          <w:rFonts w:cs="Times New Roman"/>
          <w:szCs w:val="28"/>
        </w:rPr>
        <w:t>Крутовское</w:t>
      </w:r>
      <w:proofErr w:type="spellEnd"/>
      <w:r w:rsidRPr="004A0D0F">
        <w:rPr>
          <w:rFonts w:cs="Times New Roman"/>
          <w:szCs w:val="28"/>
        </w:rPr>
        <w:t xml:space="preserve"> сельское поселение</w:t>
      </w:r>
    </w:p>
    <w:p w:rsidR="0058741E" w:rsidRPr="00FC3253" w:rsidRDefault="001C00D5" w:rsidP="001C00D5">
      <w:pPr>
        <w:autoSpaceDE w:val="0"/>
        <w:autoSpaceDN w:val="0"/>
        <w:adjustRightInd w:val="0"/>
        <w:spacing w:after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</w:t>
      </w:r>
      <w:r w:rsidR="00784485">
        <w:rPr>
          <w:rFonts w:cs="Times New Roman"/>
          <w:szCs w:val="28"/>
        </w:rPr>
        <w:t>2.</w:t>
      </w:r>
      <w:r w:rsidR="000E2A02" w:rsidRPr="00FC3253">
        <w:t xml:space="preserve"> </w:t>
      </w:r>
      <w:r w:rsidR="000E2A02" w:rsidRPr="00FC3253">
        <w:rPr>
          <w:rFonts w:cs="Times New Roman"/>
          <w:szCs w:val="28"/>
        </w:rPr>
        <w:t>Индексация (увеличение) заработной платы (денежного содержания) осуществляется в соответствии с решением</w:t>
      </w:r>
      <w:r w:rsidR="00B97056" w:rsidRPr="00FC3253">
        <w:rPr>
          <w:rFonts w:cs="Times New Roman"/>
          <w:szCs w:val="28"/>
        </w:rPr>
        <w:t xml:space="preserve"> Совета депутатов</w:t>
      </w:r>
      <w:r w:rsidR="004A0D0F">
        <w:rPr>
          <w:rFonts w:cs="Times New Roman"/>
          <w:szCs w:val="28"/>
        </w:rPr>
        <w:t xml:space="preserve"> </w:t>
      </w:r>
      <w:proofErr w:type="spellStart"/>
      <w:r w:rsidR="004A0D0F">
        <w:rPr>
          <w:rFonts w:cs="Times New Roman"/>
          <w:szCs w:val="28"/>
        </w:rPr>
        <w:t>Крутовского</w:t>
      </w:r>
      <w:proofErr w:type="spellEnd"/>
      <w:r w:rsidR="004A0D0F">
        <w:rPr>
          <w:rFonts w:cs="Times New Roman"/>
          <w:szCs w:val="28"/>
        </w:rPr>
        <w:t xml:space="preserve"> сельского </w:t>
      </w:r>
      <w:r w:rsidR="004A0D0F" w:rsidRPr="00FC3253">
        <w:rPr>
          <w:rFonts w:cs="Times New Roman"/>
          <w:szCs w:val="28"/>
        </w:rPr>
        <w:t xml:space="preserve"> </w:t>
      </w:r>
      <w:r w:rsidR="004A0D0F">
        <w:rPr>
          <w:rFonts w:cs="Times New Roman"/>
          <w:szCs w:val="28"/>
        </w:rPr>
        <w:t>поселения</w:t>
      </w:r>
      <w:r w:rsidR="000E2A02" w:rsidRPr="00FC3253">
        <w:rPr>
          <w:rFonts w:cs="Times New Roman"/>
          <w:szCs w:val="28"/>
        </w:rPr>
        <w:t xml:space="preserve"> о бюджете</w:t>
      </w:r>
      <w:r w:rsidR="00B97056" w:rsidRPr="00FC3253">
        <w:t xml:space="preserve"> </w:t>
      </w:r>
      <w:r w:rsidR="00B97056" w:rsidRPr="00FC3253">
        <w:rPr>
          <w:rFonts w:cs="Times New Roman"/>
          <w:szCs w:val="28"/>
        </w:rPr>
        <w:t xml:space="preserve">муниципального образования </w:t>
      </w:r>
      <w:proofErr w:type="spellStart"/>
      <w:r w:rsidR="000E1800">
        <w:rPr>
          <w:rFonts w:cs="Times New Roman"/>
          <w:szCs w:val="28"/>
        </w:rPr>
        <w:t>Крутовское</w:t>
      </w:r>
      <w:proofErr w:type="spellEnd"/>
      <w:r w:rsidR="000E1800">
        <w:rPr>
          <w:rFonts w:cs="Times New Roman"/>
          <w:szCs w:val="28"/>
        </w:rPr>
        <w:t xml:space="preserve"> сельское поселение</w:t>
      </w:r>
      <w:r w:rsidR="000E2A02" w:rsidRPr="00FC3253">
        <w:rPr>
          <w:rFonts w:cs="Times New Roman"/>
          <w:szCs w:val="28"/>
        </w:rPr>
        <w:t xml:space="preserve"> на </w:t>
      </w:r>
      <w:r w:rsidR="0058741E" w:rsidRPr="00FC3253">
        <w:rPr>
          <w:rFonts w:cs="Times New Roman"/>
          <w:szCs w:val="28"/>
        </w:rPr>
        <w:t xml:space="preserve">очередной финансовый год и плановый </w:t>
      </w:r>
      <w:r w:rsidR="00D00533" w:rsidRPr="00FC3253">
        <w:rPr>
          <w:rFonts w:cs="Times New Roman"/>
          <w:szCs w:val="28"/>
        </w:rPr>
        <w:t>период.</w:t>
      </w:r>
    </w:p>
    <w:p w:rsidR="004E223A" w:rsidRPr="001C00D5" w:rsidRDefault="001C00D5" w:rsidP="001C00D5">
      <w:pPr>
        <w:autoSpaceDE w:val="0"/>
        <w:autoSpaceDN w:val="0"/>
        <w:adjustRightInd w:val="0"/>
        <w:spacing w:after="0"/>
        <w:ind w:firstLine="0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       </w:t>
      </w:r>
      <w:r w:rsidR="00CA2DC2">
        <w:rPr>
          <w:rFonts w:cs="Times New Roman"/>
          <w:szCs w:val="28"/>
        </w:rPr>
        <w:t>3</w:t>
      </w:r>
      <w:r w:rsidR="00E46EE6" w:rsidRPr="00FC3253">
        <w:rPr>
          <w:rFonts w:cs="Times New Roman"/>
          <w:szCs w:val="28"/>
        </w:rPr>
        <w:t>.</w:t>
      </w:r>
      <w:r w:rsidR="001A3BD1" w:rsidRPr="00FC3253">
        <w:rPr>
          <w:rFonts w:cs="Times New Roman"/>
          <w:szCs w:val="28"/>
        </w:rPr>
        <w:t xml:space="preserve"> Индексация заработной платы (далее - индексация) обеспечивает повышение уровня реального содержания зарплаты </w:t>
      </w:r>
      <w:r w:rsidR="004E223A" w:rsidRPr="00FC3253">
        <w:rPr>
          <w:rFonts w:cs="Times New Roman"/>
          <w:szCs w:val="28"/>
        </w:rPr>
        <w:t xml:space="preserve">лиц, замещающих муниципальные должности, </w:t>
      </w:r>
      <w:r w:rsidR="005C74AA" w:rsidRPr="00FC3253">
        <w:rPr>
          <w:rFonts w:cs="Times New Roman"/>
          <w:szCs w:val="28"/>
        </w:rPr>
        <w:t xml:space="preserve">муниципальных служащих, </w:t>
      </w:r>
      <w:r w:rsidR="004E223A" w:rsidRPr="00FC3253">
        <w:rPr>
          <w:rFonts w:cs="Times New Roman"/>
          <w:szCs w:val="28"/>
        </w:rPr>
        <w:t>а также работников, исполняющих обязанности по техническому обеспечению деятельности органов местного самоуправления</w:t>
      </w:r>
      <w:r w:rsidRPr="001C00D5">
        <w:rPr>
          <w:rFonts w:cs="Times New Roman"/>
          <w:b/>
          <w:szCs w:val="28"/>
        </w:rPr>
        <w:t xml:space="preserve"> </w:t>
      </w:r>
      <w:r w:rsidRPr="004A0D0F">
        <w:rPr>
          <w:rFonts w:cs="Times New Roman"/>
          <w:szCs w:val="28"/>
        </w:rPr>
        <w:t xml:space="preserve">муниципального образования </w:t>
      </w:r>
      <w:proofErr w:type="spellStart"/>
      <w:r w:rsidRPr="004A0D0F">
        <w:rPr>
          <w:rFonts w:cs="Times New Roman"/>
          <w:szCs w:val="28"/>
        </w:rPr>
        <w:t>Крутовское</w:t>
      </w:r>
      <w:proofErr w:type="spellEnd"/>
      <w:r w:rsidRPr="004A0D0F">
        <w:rPr>
          <w:rFonts w:cs="Times New Roman"/>
          <w:szCs w:val="28"/>
        </w:rPr>
        <w:t xml:space="preserve"> сельское поселение.</w:t>
      </w:r>
    </w:p>
    <w:p w:rsidR="001A3BD1" w:rsidRPr="00FC3253" w:rsidRDefault="00CA2DC2" w:rsidP="00CA2D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46EE6" w:rsidRPr="00FC3253">
        <w:rPr>
          <w:rFonts w:ascii="Times New Roman" w:hAnsi="Times New Roman" w:cs="Times New Roman"/>
          <w:sz w:val="28"/>
          <w:szCs w:val="28"/>
        </w:rPr>
        <w:t>.</w:t>
      </w:r>
      <w:r w:rsidR="001A3BD1" w:rsidRPr="00FC3253">
        <w:rPr>
          <w:rFonts w:ascii="Times New Roman" w:hAnsi="Times New Roman" w:cs="Times New Roman"/>
          <w:sz w:val="28"/>
          <w:szCs w:val="28"/>
        </w:rPr>
        <w:t xml:space="preserve"> Индексация проводится </w:t>
      </w:r>
      <w:r w:rsidR="00D763E3">
        <w:rPr>
          <w:rFonts w:ascii="Times New Roman" w:hAnsi="Times New Roman" w:cs="Times New Roman"/>
          <w:sz w:val="28"/>
          <w:szCs w:val="28"/>
        </w:rPr>
        <w:t>в соответствии с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0D0F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C0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00D5">
        <w:rPr>
          <w:rFonts w:ascii="Times New Roman" w:hAnsi="Times New Roman" w:cs="Times New Roman"/>
          <w:sz w:val="28"/>
          <w:szCs w:val="28"/>
        </w:rPr>
        <w:t>Крутов</w:t>
      </w:r>
      <w:r w:rsidR="004A0D0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A0D0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E180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4A0D0F">
        <w:rPr>
          <w:rFonts w:ascii="Times New Roman" w:hAnsi="Times New Roman" w:cs="Times New Roman"/>
          <w:sz w:val="28"/>
          <w:szCs w:val="28"/>
        </w:rPr>
        <w:t xml:space="preserve"> </w:t>
      </w:r>
      <w:r w:rsidR="001C00D5">
        <w:rPr>
          <w:rFonts w:ascii="Times New Roman" w:hAnsi="Times New Roman" w:cs="Times New Roman"/>
          <w:sz w:val="28"/>
          <w:szCs w:val="28"/>
        </w:rPr>
        <w:t xml:space="preserve"> </w:t>
      </w:r>
      <w:r w:rsidR="001A3BD1" w:rsidRPr="00FC3253">
        <w:rPr>
          <w:rFonts w:ascii="Times New Roman" w:hAnsi="Times New Roman" w:cs="Times New Roman"/>
          <w:sz w:val="28"/>
          <w:szCs w:val="28"/>
        </w:rPr>
        <w:t>в пределах утвержденных лимитов бюджетных обязательств.</w:t>
      </w:r>
    </w:p>
    <w:p w:rsidR="001C00D5" w:rsidRPr="004A0D0F" w:rsidRDefault="001C00D5" w:rsidP="001C00D5">
      <w:pPr>
        <w:autoSpaceDE w:val="0"/>
        <w:autoSpaceDN w:val="0"/>
        <w:adjustRightInd w:val="0"/>
        <w:spacing w:after="0"/>
        <w:ind w:firstLine="0"/>
        <w:rPr>
          <w:rFonts w:cs="Times New Roman"/>
          <w:szCs w:val="28"/>
        </w:rPr>
      </w:pPr>
      <w:bookmarkStart w:id="2" w:name="P45"/>
      <w:bookmarkEnd w:id="2"/>
      <w:r>
        <w:rPr>
          <w:rFonts w:cs="Times New Roman"/>
          <w:szCs w:val="28"/>
        </w:rPr>
        <w:t xml:space="preserve">         </w:t>
      </w:r>
      <w:r w:rsidR="00CA2DC2">
        <w:rPr>
          <w:rFonts w:cs="Times New Roman"/>
          <w:szCs w:val="28"/>
        </w:rPr>
        <w:t>5</w:t>
      </w:r>
      <w:r w:rsidR="0058741E" w:rsidRPr="00FC3253">
        <w:rPr>
          <w:rFonts w:cs="Times New Roman"/>
          <w:szCs w:val="28"/>
        </w:rPr>
        <w:t xml:space="preserve">. Индексации подлежат размеры должностных окладов лиц, замещающих муниципальные должности, </w:t>
      </w:r>
      <w:r w:rsidR="005C74AA" w:rsidRPr="00FC3253">
        <w:rPr>
          <w:rFonts w:cs="Times New Roman"/>
          <w:szCs w:val="28"/>
        </w:rPr>
        <w:t xml:space="preserve">муниципальных служащих, </w:t>
      </w:r>
      <w:r w:rsidR="0058741E" w:rsidRPr="00FC3253">
        <w:rPr>
          <w:rFonts w:cs="Times New Roman"/>
          <w:szCs w:val="28"/>
        </w:rPr>
        <w:t>а также работников, исполняющих обязанности по техническому обеспечению деятельности органов местного самоуправления,</w:t>
      </w:r>
      <w:r w:rsidR="00B97056" w:rsidRPr="00FC3253">
        <w:t xml:space="preserve"> </w:t>
      </w:r>
      <w:r w:rsidRPr="004A0D0F">
        <w:rPr>
          <w:rFonts w:cs="Times New Roman"/>
          <w:szCs w:val="28"/>
        </w:rPr>
        <w:t xml:space="preserve">муниципального образования </w:t>
      </w:r>
      <w:proofErr w:type="spellStart"/>
      <w:r w:rsidRPr="004A0D0F">
        <w:rPr>
          <w:rFonts w:cs="Times New Roman"/>
          <w:szCs w:val="28"/>
        </w:rPr>
        <w:t>Крутовское</w:t>
      </w:r>
      <w:proofErr w:type="spellEnd"/>
      <w:r w:rsidRPr="004A0D0F">
        <w:rPr>
          <w:rFonts w:cs="Times New Roman"/>
          <w:szCs w:val="28"/>
        </w:rPr>
        <w:t xml:space="preserve"> сельское поселение</w:t>
      </w:r>
    </w:p>
    <w:p w:rsidR="001C00D5" w:rsidRPr="004A0D0F" w:rsidRDefault="001C00D5" w:rsidP="001C00D5">
      <w:pPr>
        <w:autoSpaceDE w:val="0"/>
        <w:autoSpaceDN w:val="0"/>
        <w:adjustRightInd w:val="0"/>
        <w:spacing w:after="0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</w:t>
      </w:r>
      <w:r w:rsidR="00CA2DC2">
        <w:rPr>
          <w:rFonts w:cs="Times New Roman"/>
          <w:szCs w:val="28"/>
        </w:rPr>
        <w:t>6</w:t>
      </w:r>
      <w:r w:rsidR="0058741E" w:rsidRPr="00FC3253">
        <w:rPr>
          <w:rFonts w:cs="Times New Roman"/>
          <w:szCs w:val="28"/>
        </w:rPr>
        <w:t xml:space="preserve">. Индексация осуществляется в пределах предусмотренных бюджетных ассигнований в части денежного содержания лиц, замещающих муниципальные должности, </w:t>
      </w:r>
      <w:r w:rsidR="005C74AA" w:rsidRPr="00FC3253">
        <w:rPr>
          <w:rFonts w:cs="Times New Roman"/>
          <w:szCs w:val="28"/>
        </w:rPr>
        <w:t>денежного сод</w:t>
      </w:r>
      <w:r w:rsidR="005C74AA">
        <w:rPr>
          <w:rFonts w:cs="Times New Roman"/>
          <w:szCs w:val="28"/>
        </w:rPr>
        <w:t xml:space="preserve">ержания муниципальных служащих </w:t>
      </w:r>
      <w:r w:rsidR="0058741E" w:rsidRPr="00FC3253">
        <w:rPr>
          <w:rFonts w:cs="Times New Roman"/>
          <w:szCs w:val="28"/>
        </w:rPr>
        <w:t xml:space="preserve">и заработной платы работников, </w:t>
      </w:r>
      <w:r w:rsidR="00E46EE6" w:rsidRPr="00FC3253">
        <w:rPr>
          <w:rFonts w:cs="Times New Roman"/>
          <w:szCs w:val="28"/>
        </w:rPr>
        <w:t xml:space="preserve">исполняющих обязанности по техническому обеспечению деятельности органов местного самоуправления, </w:t>
      </w:r>
      <w:r w:rsidRPr="004A0D0F">
        <w:rPr>
          <w:rFonts w:cs="Times New Roman"/>
          <w:szCs w:val="28"/>
        </w:rPr>
        <w:t xml:space="preserve">муниципального образования </w:t>
      </w:r>
      <w:proofErr w:type="spellStart"/>
      <w:r w:rsidRPr="004A0D0F">
        <w:rPr>
          <w:rFonts w:cs="Times New Roman"/>
          <w:szCs w:val="28"/>
        </w:rPr>
        <w:t>Крутовское</w:t>
      </w:r>
      <w:proofErr w:type="spellEnd"/>
      <w:r w:rsidRPr="004A0D0F">
        <w:rPr>
          <w:rFonts w:cs="Times New Roman"/>
          <w:szCs w:val="28"/>
        </w:rPr>
        <w:t xml:space="preserve"> сельское поселение.</w:t>
      </w:r>
    </w:p>
    <w:p w:rsidR="0058741E" w:rsidRPr="00FC3253" w:rsidRDefault="0058741E" w:rsidP="001C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8741E" w:rsidRPr="00FC3253" w:rsidSect="009C1B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70" w:rsidRDefault="00EF7D70" w:rsidP="009C1B8E">
      <w:pPr>
        <w:spacing w:after="0"/>
      </w:pPr>
      <w:r>
        <w:separator/>
      </w:r>
    </w:p>
  </w:endnote>
  <w:endnote w:type="continuationSeparator" w:id="0">
    <w:p w:rsidR="00EF7D70" w:rsidRDefault="00EF7D70" w:rsidP="009C1B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DE" w:rsidRDefault="00CB0B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DE" w:rsidRDefault="00CB0B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DE" w:rsidRDefault="00CB0B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70" w:rsidRDefault="00EF7D70" w:rsidP="009C1B8E">
      <w:pPr>
        <w:spacing w:after="0"/>
      </w:pPr>
      <w:r>
        <w:separator/>
      </w:r>
    </w:p>
  </w:footnote>
  <w:footnote w:type="continuationSeparator" w:id="0">
    <w:p w:rsidR="00EF7D70" w:rsidRDefault="00EF7D70" w:rsidP="009C1B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DE" w:rsidRDefault="00CB0B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B8E" w:rsidRDefault="00EF7D70">
    <w:pPr>
      <w:pStyle w:val="a3"/>
      <w:jc w:val="center"/>
    </w:pPr>
    <w:sdt>
      <w:sdtPr>
        <w:id w:val="-492026768"/>
        <w:docPartObj>
          <w:docPartGallery w:val="Page Numbers (Top of Page)"/>
          <w:docPartUnique/>
        </w:docPartObj>
      </w:sdtPr>
      <w:sdtEndPr/>
      <w:sdtContent>
        <w:r w:rsidR="009C1B8E">
          <w:fldChar w:fldCharType="begin"/>
        </w:r>
        <w:r w:rsidR="009C1B8E">
          <w:instrText>PAGE   \* MERGEFORMAT</w:instrText>
        </w:r>
        <w:r w:rsidR="009C1B8E">
          <w:fldChar w:fldCharType="separate"/>
        </w:r>
        <w:r w:rsidR="00974BCD">
          <w:rPr>
            <w:noProof/>
          </w:rPr>
          <w:t>2</w:t>
        </w:r>
        <w:r w:rsidR="009C1B8E">
          <w:fldChar w:fldCharType="end"/>
        </w:r>
      </w:sdtContent>
    </w:sdt>
  </w:p>
  <w:p w:rsidR="009C1B8E" w:rsidRDefault="009C1B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BDE" w:rsidRDefault="00CB0B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D1"/>
    <w:rsid w:val="000105C9"/>
    <w:rsid w:val="00050625"/>
    <w:rsid w:val="00076AA9"/>
    <w:rsid w:val="00085F05"/>
    <w:rsid w:val="0008653D"/>
    <w:rsid w:val="000E1800"/>
    <w:rsid w:val="000E2A02"/>
    <w:rsid w:val="0010618E"/>
    <w:rsid w:val="001079DF"/>
    <w:rsid w:val="001352C0"/>
    <w:rsid w:val="001A3BD1"/>
    <w:rsid w:val="001B24DE"/>
    <w:rsid w:val="001B5080"/>
    <w:rsid w:val="001B5142"/>
    <w:rsid w:val="001C00D5"/>
    <w:rsid w:val="00235F30"/>
    <w:rsid w:val="002508A2"/>
    <w:rsid w:val="002A5E20"/>
    <w:rsid w:val="002D2890"/>
    <w:rsid w:val="002E2386"/>
    <w:rsid w:val="002E38E3"/>
    <w:rsid w:val="00356C55"/>
    <w:rsid w:val="00390DEA"/>
    <w:rsid w:val="00434DF5"/>
    <w:rsid w:val="00445997"/>
    <w:rsid w:val="004A0D0F"/>
    <w:rsid w:val="004C716C"/>
    <w:rsid w:val="004E223A"/>
    <w:rsid w:val="004F40FE"/>
    <w:rsid w:val="0052629C"/>
    <w:rsid w:val="005266E8"/>
    <w:rsid w:val="00533A5F"/>
    <w:rsid w:val="0054733F"/>
    <w:rsid w:val="00547684"/>
    <w:rsid w:val="0058741E"/>
    <w:rsid w:val="005C74AA"/>
    <w:rsid w:val="00665C5C"/>
    <w:rsid w:val="006754E4"/>
    <w:rsid w:val="006802C7"/>
    <w:rsid w:val="007011D5"/>
    <w:rsid w:val="00722B24"/>
    <w:rsid w:val="00734DDE"/>
    <w:rsid w:val="0073772B"/>
    <w:rsid w:val="00784485"/>
    <w:rsid w:val="00817E17"/>
    <w:rsid w:val="008314F8"/>
    <w:rsid w:val="00840715"/>
    <w:rsid w:val="00874F1C"/>
    <w:rsid w:val="00881E54"/>
    <w:rsid w:val="008E17D8"/>
    <w:rsid w:val="00974BCD"/>
    <w:rsid w:val="009C1B8E"/>
    <w:rsid w:val="00A049D8"/>
    <w:rsid w:val="00A1176D"/>
    <w:rsid w:val="00A75980"/>
    <w:rsid w:val="00B0376A"/>
    <w:rsid w:val="00B209E2"/>
    <w:rsid w:val="00B449E3"/>
    <w:rsid w:val="00B8180D"/>
    <w:rsid w:val="00B97056"/>
    <w:rsid w:val="00BF57A5"/>
    <w:rsid w:val="00C44682"/>
    <w:rsid w:val="00C80DE7"/>
    <w:rsid w:val="00CA2DC2"/>
    <w:rsid w:val="00CB0BDE"/>
    <w:rsid w:val="00D00533"/>
    <w:rsid w:val="00D763E3"/>
    <w:rsid w:val="00D854B2"/>
    <w:rsid w:val="00D91A4A"/>
    <w:rsid w:val="00D91F42"/>
    <w:rsid w:val="00E40724"/>
    <w:rsid w:val="00E46EE6"/>
    <w:rsid w:val="00E63900"/>
    <w:rsid w:val="00E85B07"/>
    <w:rsid w:val="00EA2889"/>
    <w:rsid w:val="00EB13A8"/>
    <w:rsid w:val="00ED7641"/>
    <w:rsid w:val="00EF7D70"/>
    <w:rsid w:val="00FC3253"/>
    <w:rsid w:val="00FF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BD1"/>
    <w:pPr>
      <w:widowControl w:val="0"/>
      <w:autoSpaceDE w:val="0"/>
      <w:autoSpaceDN w:val="0"/>
      <w:spacing w:after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A3BD1"/>
    <w:pPr>
      <w:widowControl w:val="0"/>
      <w:autoSpaceDE w:val="0"/>
      <w:autoSpaceDN w:val="0"/>
      <w:spacing w:after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A3BD1"/>
    <w:pPr>
      <w:widowControl w:val="0"/>
      <w:autoSpaceDE w:val="0"/>
      <w:autoSpaceDN w:val="0"/>
      <w:spacing w:after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1B8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1B8E"/>
  </w:style>
  <w:style w:type="paragraph" w:styleId="a5">
    <w:name w:val="footer"/>
    <w:basedOn w:val="a"/>
    <w:link w:val="a6"/>
    <w:uiPriority w:val="99"/>
    <w:unhideWhenUsed/>
    <w:rsid w:val="009C1B8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1B8E"/>
  </w:style>
  <w:style w:type="paragraph" w:styleId="a7">
    <w:name w:val="Balloon Text"/>
    <w:basedOn w:val="a"/>
    <w:link w:val="a8"/>
    <w:uiPriority w:val="99"/>
    <w:semiHidden/>
    <w:unhideWhenUsed/>
    <w:rsid w:val="00E4072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724"/>
    <w:rPr>
      <w:rFonts w:ascii="Tahoma" w:hAnsi="Tahoma" w:cs="Tahoma"/>
      <w:sz w:val="16"/>
      <w:szCs w:val="16"/>
    </w:rPr>
  </w:style>
  <w:style w:type="character" w:styleId="a9">
    <w:name w:val="Hyperlink"/>
    <w:rsid w:val="004A0D0F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BD1"/>
    <w:pPr>
      <w:widowControl w:val="0"/>
      <w:autoSpaceDE w:val="0"/>
      <w:autoSpaceDN w:val="0"/>
      <w:spacing w:after="0"/>
      <w:ind w:firstLine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A3BD1"/>
    <w:pPr>
      <w:widowControl w:val="0"/>
      <w:autoSpaceDE w:val="0"/>
      <w:autoSpaceDN w:val="0"/>
      <w:spacing w:after="0"/>
      <w:ind w:firstLine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A3BD1"/>
    <w:pPr>
      <w:widowControl w:val="0"/>
      <w:autoSpaceDE w:val="0"/>
      <w:autoSpaceDN w:val="0"/>
      <w:spacing w:after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1B8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9C1B8E"/>
  </w:style>
  <w:style w:type="paragraph" w:styleId="a5">
    <w:name w:val="footer"/>
    <w:basedOn w:val="a"/>
    <w:link w:val="a6"/>
    <w:uiPriority w:val="99"/>
    <w:unhideWhenUsed/>
    <w:rsid w:val="009C1B8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9C1B8E"/>
  </w:style>
  <w:style w:type="paragraph" w:styleId="a7">
    <w:name w:val="Balloon Text"/>
    <w:basedOn w:val="a"/>
    <w:link w:val="a8"/>
    <w:uiPriority w:val="99"/>
    <w:semiHidden/>
    <w:unhideWhenUsed/>
    <w:rsid w:val="00E40724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724"/>
    <w:rPr>
      <w:rFonts w:ascii="Tahoma" w:hAnsi="Tahoma" w:cs="Tahoma"/>
      <w:sz w:val="16"/>
      <w:szCs w:val="16"/>
    </w:rPr>
  </w:style>
  <w:style w:type="character" w:styleId="a9">
    <w:name w:val="Hyperlink"/>
    <w:rsid w:val="004A0D0F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BDC44E364B3709A0C6DA66E3DE68120172DB13FE7D04CE42E7FE5D7F0EA29FAB249B60640A3C0CD932CB84858835AF9AFB67569CE0FB1B6k5S6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utoe.admin-smolens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FB78F7A6C0D1D5AA8747EAE8C849DDBF2AA21D3EF3901CEE5E9A3DE8079306FC587BED70AC1F5B7F6AD3ABFA44D9501FFjDSF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D8947067B1002D22831174C357D141E4CFAA99734E6199C0773C4F67B9E326DC965E4117991B1A999F9D1C5354E8DC07DAA050F2155E83T5Y6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D10B-6112-495A-AEF0-6FE2639E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Kozlova_GD</dc:creator>
  <cp:lastModifiedBy>User</cp:lastModifiedBy>
  <cp:revision>3</cp:revision>
  <cp:lastPrinted>2022-12-27T05:42:00Z</cp:lastPrinted>
  <dcterms:created xsi:type="dcterms:W3CDTF">2022-12-27T05:40:00Z</dcterms:created>
  <dcterms:modified xsi:type="dcterms:W3CDTF">2022-12-27T06:03:00Z</dcterms:modified>
</cp:coreProperties>
</file>