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bookmarkStart w:id="0" w:name="_GoBack"/>
      <w:bookmarkEnd w:id="0"/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4756" w:rsidRPr="00CD07C5" w:rsidTr="00214756">
        <w:trPr>
          <w:trHeight w:val="11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газета муниципального образования Крутовское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A51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A51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A51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EB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A51BA8" w:rsidRPr="00A51BA8" w:rsidRDefault="00E07B6D" w:rsidP="00A51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lang w:eastAsia="ar-SA"/>
        </w:rPr>
        <w:t xml:space="preserve">       </w:t>
      </w:r>
      <w:r w:rsidR="00A51BA8"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КРУТОВСКОГО СЕЛЬСКОГО ПОСЕЛЕНИЯ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51BA8" w:rsidRPr="00A51BA8" w:rsidRDefault="00A51BA8" w:rsidP="00A51BA8">
      <w:pPr>
        <w:keepNext/>
        <w:widowControl w:val="0"/>
        <w:tabs>
          <w:tab w:val="center" w:pos="5102"/>
          <w:tab w:val="left" w:pos="8025"/>
        </w:tabs>
        <w:autoSpaceDE w:val="0"/>
        <w:autoSpaceDN w:val="0"/>
        <w:adjustRightInd w:val="0"/>
        <w:spacing w:after="0" w:line="240" w:lineRule="auto"/>
        <w:ind w:left="-360" w:firstLine="72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01.08.2023          № 39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      утверждении      Административного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регламента Администрации  Крутовского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ельского  поселения     по  предоставлению муниципальной      услуги     «Согласование  проведения       переустройства        и   (или) 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перепланировки               помещения          в многоквартирном доме»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          В соответствии с Федеральным законом от 27.07.2010 № 210-ФЗ «Об организации предоставления государственных и муниципальных услуг»,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Порядком разработки и утверждения административных регламентов предоставления муниципальных (государственных) услуг в Администрации Крутовского сельского поселения, утвержденным постановлением Администрации Крутовского сельского поселения от 09.04.2020 №22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руководствуясь Уставом муниципального образования Крутовское сельское поселение (новая редакция),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Крутовского сельского поселения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tab/>
        <w:t xml:space="preserve">1.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Утвердить Административный регламент 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Крутовского  сельского  поселения по предоставлению муниципальной услуги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«Согласование  проведения    переустройства         и  (или)  перепланировки              помещения       в многоквартирном доме».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2.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Настоящее постановление вступает в силу со дня его подписания Главой муниципального образования Крутовское сельское поселение, </w:t>
      </w:r>
      <w:r w:rsidRPr="00A51BA8">
        <w:rPr>
          <w:rFonts w:ascii="Times New Roman" w:eastAsia="Calibri" w:hAnsi="Times New Roman" w:cs="Times New Roman"/>
          <w:sz w:val="20"/>
          <w:szCs w:val="20"/>
        </w:rPr>
        <w:t xml:space="preserve">подлежит официальному опубликованию в печатном средстве массовой информации органов местного самоуправления муниципального образования Крутовское сельское поселение «Крутовские вести» и размещению в информационно-телекоммуникационной сети Интернет на официальном сайте по адресу: </w:t>
      </w:r>
      <w:hyperlink r:id="rId9" w:history="1">
        <w:r w:rsidRPr="00A51BA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https://krutoe.admin-smolensk.ru</w:t>
        </w:r>
      </w:hyperlink>
      <w:r w:rsidRPr="00A51BA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Контроль за  исполнением настоящего постановления  оставляю за  собой.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Глава муниципального образования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Крутовское сельское поселение                                          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Н.А.Фёдоров</w:t>
      </w: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x-none"/>
        </w:rPr>
      </w:pPr>
    </w:p>
    <w:p w:rsidR="00A51BA8" w:rsidRPr="00A51BA8" w:rsidRDefault="00A51BA8" w:rsidP="00A51B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A51BA8" w:rsidRPr="00A51BA8" w:rsidRDefault="00A51BA8" w:rsidP="00A51BA8">
      <w:pPr>
        <w:tabs>
          <w:tab w:val="right" w:pos="10205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Крутовского сельского  поселения</w:t>
      </w:r>
    </w:p>
    <w:p w:rsidR="00A51BA8" w:rsidRPr="00A51BA8" w:rsidRDefault="00A51BA8" w:rsidP="00A5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от 01.08.2023  №39</w:t>
      </w: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x-none"/>
        </w:rPr>
      </w:pP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x-none"/>
        </w:rPr>
      </w:pPr>
      <w:r w:rsidRPr="00A51BA8">
        <w:rPr>
          <w:rFonts w:ascii="Times New Roman" w:eastAsia="Calibri" w:hAnsi="Times New Roman" w:cs="Times New Roman"/>
          <w:b/>
          <w:sz w:val="20"/>
          <w:szCs w:val="20"/>
          <w:lang w:val="x-none"/>
        </w:rPr>
        <w:t>АДМИНИСТРАТИВНЫЙ РЕГЛАМЕНТ</w:t>
      </w: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x-none"/>
        </w:rPr>
      </w:pPr>
      <w:r w:rsidRPr="00A51BA8">
        <w:rPr>
          <w:rFonts w:ascii="Times New Roman" w:eastAsia="Calibri" w:hAnsi="Times New Roman" w:cs="Times New Roman"/>
          <w:b/>
          <w:sz w:val="20"/>
          <w:szCs w:val="20"/>
          <w:lang w:val="x-none"/>
        </w:rPr>
        <w:t xml:space="preserve">Администрации   </w:t>
      </w:r>
      <w:r w:rsidRPr="00A51BA8">
        <w:rPr>
          <w:rFonts w:ascii="Times New Roman" w:eastAsia="Calibri" w:hAnsi="Times New Roman" w:cs="Times New Roman"/>
          <w:b/>
          <w:sz w:val="20"/>
          <w:szCs w:val="20"/>
        </w:rPr>
        <w:t>Крутовского сельского поселения</w:t>
      </w:r>
      <w:r w:rsidRPr="00A51BA8">
        <w:rPr>
          <w:rFonts w:ascii="Times New Roman" w:eastAsia="Calibri" w:hAnsi="Times New Roman" w:cs="Times New Roman"/>
          <w:b/>
          <w:sz w:val="20"/>
          <w:szCs w:val="20"/>
          <w:lang w:val="x-none"/>
        </w:rPr>
        <w:t xml:space="preserve"> по предоставлению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«Согласование проведения переустройства и (или) перепланировки помещения в многоквартирном доме»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 Общие положения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1.1. Предмет регулирования Административного регламента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Предметом регулирования настоящего Административного регламента Администрации Крутовского сельского поселения по предоставлению муниципальной услуги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проведения переустройства и (или) перепланировки помещения в многоквартирном доме» (далее – Административный регламент) являются отношения, возникающие между физическими и юридическими лицами,  либо их уполномоченными представителями и Администрацией  Крутовского сельского  поселения, связанные с предоставлением Администрацией Крутовского  сельского  поселения (далее также – Администрация) муниципальной услуги «Согласование проведения переустройства и (или) перепланировки помещения в многоквартирном доме»  (далее - муниципальная услуга) на территории Крутовского сельского  поселения.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1.1.2.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A51BA8" w:rsidRPr="00A51BA8" w:rsidRDefault="00A51BA8" w:rsidP="00A51B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Круг заявителей</w:t>
      </w:r>
    </w:p>
    <w:p w:rsidR="00A51BA8" w:rsidRPr="00A51BA8" w:rsidRDefault="00A51BA8" w:rsidP="00A5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 Заявителями, которым предоставляется муниципальная услуга, являются физические и (или) юридические лица, имеющие намерение осуществить переустройство и (или) перепланировку принадлежащего им на праве собственности помещения в многоквартирном доме, а также наниматели жилых помещений по договорам социального найма (далее – заявители).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bookmarkStart w:id="1" w:name="p584"/>
      <w:bookmarkStart w:id="2" w:name="p585"/>
      <w:bookmarkStart w:id="3" w:name="p583"/>
      <w:bookmarkEnd w:id="1"/>
      <w:bookmarkEnd w:id="2"/>
      <w:bookmarkEnd w:id="3"/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1.2.2.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 доверенности).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1.3. Требования к порядку информирования о порядке предоставления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1.3.1. Информирование заявителей о предоставлении муниципальной услуги осуществляется посредством: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консультирование работником </w:t>
      </w:r>
      <w:r w:rsidRPr="00A51BA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Крутовского сельского  поселения  (далее также - работник) при обращении заявителя в устной форме, по почте, по электронной почте или по телефонной связи;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размещения информационных материалов на официальном сайте муниципального образования  Крутовское  сельское  поселение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1.3.2. Консультации по процедуре предоставления муниципальной  услуги осуществляются: по телефону, на личном приеме, при письменном обращении.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проводит: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ar-SA"/>
        </w:rPr>
        <w:t>работник  Администрации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1.3.3. Информация о муниципальной услуге размещается: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информационных стендах Администрации Крутовского  сельского  поселения;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официальном сайте муниципального образования 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Крутовское  сельское  поселение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информационно-телекоммуникационной сети «Интернет»;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также -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также - Региональный портал).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1.3.4. Размещаемая информация содержит: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 обращений за получением муниципальной услуги;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сроки предоставления муниципальной услуги; 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форму заявления</w:t>
      </w:r>
      <w:r w:rsidRPr="00A51BA8">
        <w:rPr>
          <w:rFonts w:ascii="Times New Roman" w:eastAsia="Calibri" w:hAnsi="Times New Roman" w:cs="Times New Roman"/>
          <w:sz w:val="20"/>
          <w:szCs w:val="20"/>
        </w:rPr>
        <w:t xml:space="preserve"> о предоставлении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A51BA8">
        <w:rPr>
          <w:rFonts w:ascii="Times New Roman" w:eastAsia="Calibri" w:hAnsi="Times New Roman" w:cs="Times New Roman"/>
          <w:sz w:val="20"/>
          <w:szCs w:val="20"/>
        </w:rPr>
        <w:t xml:space="preserve"> услуги;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текст Административного регламента;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порядок информирования о ходе предоставления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слуги;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информацию об Администрации  с указанием их места нахождения, контактных телефонов, адресов электронной почты, адресов сайтов в информационно-телекоммуникационной сети «Интернет».</w:t>
      </w:r>
      <w:bookmarkStart w:id="4" w:name="Par103"/>
      <w:bookmarkEnd w:id="4"/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 </w:t>
      </w:r>
      <w:r w:rsidRPr="00A51BA8">
        <w:rPr>
          <w:rFonts w:ascii="Times New Roman" w:eastAsia="Calibri" w:hAnsi="Times New Roman" w:cs="Times New Roman"/>
          <w:sz w:val="20"/>
          <w:szCs w:val="20"/>
        </w:rPr>
        <w:t xml:space="preserve"> Крутовского  сельского  поселения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ответственных работников размещается на официальном сайте </w:t>
      </w:r>
      <w:r w:rsidRPr="00A51BA8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Крутовское  сельское  поселение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Региональном портале и на Едином портале (электронный адрес: </w:t>
      </w:r>
      <w:hyperlink r:id="rId10" w:history="1">
        <w:r w:rsidRPr="00A51BA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http://www.gosuslugi.ru).</w:t>
        </w:r>
      </w:hyperlink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Раздел 2. Стандарт предоставления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Наименование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2.1.1. </w:t>
      </w:r>
      <w:r w:rsidRPr="00A51BA8">
        <w:rPr>
          <w:rFonts w:ascii="Times New Roman" w:eastAsia="Times New Roman" w:hAnsi="Times New Roman" w:cs="Times New Roman"/>
          <w:iCs/>
          <w:sz w:val="20"/>
          <w:szCs w:val="20"/>
          <w:lang w:val="x-none" w:eastAsia="ru-RU"/>
        </w:rPr>
        <w:t>Наименование муниципальной  услуги</w:t>
      </w: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- 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«</w:t>
      </w: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Согласование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</w:t>
      </w: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переустройства и (или) перепланировки помещения в многоквартирном доме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».</w:t>
      </w:r>
    </w:p>
    <w:p w:rsidR="00A51BA8" w:rsidRPr="00A51BA8" w:rsidRDefault="00A51BA8" w:rsidP="00A51BA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lastRenderedPageBreak/>
        <w:t>2.2.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b/>
          <w:iCs/>
          <w:sz w:val="20"/>
          <w:szCs w:val="20"/>
          <w:lang w:val="x-none" w:eastAsia="ru-RU"/>
        </w:rPr>
        <w:t>Наименование органа, предоставляющего муниципальную услугу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2.2.1. Предоставление муниципальной услуги осуществляется Администрацией Крутовского  сельского  поселения, непосредственно работником</w:t>
      </w:r>
      <w:r w:rsidRPr="00A51BA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Крутовского сельского  поселения, в чьей должностной инструкции закреплено предоставление данной муниципальной услуги (далее -  работник Администрации).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При предоставлении услуги Администрация</w:t>
      </w:r>
      <w:r w:rsidRPr="00A51B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 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 Управлением Федеральной службы государственной регистрации, кадастра и картографии по Смоленской области с целью получения правоустанавливающего документа на переустраиваемое и (или) перепланируемое помещение в многоквартирном доме (его копии или содержащихся в нем сведений), если право на него зарегистрировано в Едином государственном реестре недвижимости и, если он не был представлен заявителем по собственной инициативе;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с ФГУП «Ростехинвентаризация-Федеральное БТИ» с целью получения технического паспорта переустраиваемого и (или) перепланируемого помещения в многоквартирном доме (его копии), если он не был представлен заявителем по собственной инициативе;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 Департаментом Смоленской области по культуре с целью получения заключения о допустимости проведения переустройства и (или) перепланировки 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 (его копии), если оно не было представлено заявителем по собственной инициативе.</w:t>
      </w:r>
    </w:p>
    <w:p w:rsidR="00A51BA8" w:rsidRPr="00A51BA8" w:rsidRDefault="00A51BA8" w:rsidP="00A51BA8">
      <w:pPr>
        <w:widowControl w:val="0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2.2.3. При получении документов, необходимых для предоставления муниципальной услуги, заявитель взаимодействует со следующими органами и организациями: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 проектными организациями для подготовки проектной документации;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 ФГУП «Ростехинвентаризация-Федеральное БТИ» (г.Велиж) для получения  технического паспорта переустраиваемого и (или) перепланируемого  помещения в многоквартирном доме;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 Департаментом Смоленской области по культуре для получения заключения о допустимости проведения переустройства и (или) перепланировки  помещения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Запрещается требовать от заявителя: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A51BA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6 статьи 7</w:t>
        </w:r>
      </w:hyperlink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2" w:history="1">
        <w:r w:rsidRPr="00A51BA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 части 1 статьи 7</w:t>
        </w:r>
      </w:hyperlink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Результаты предоставления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2.3.1. Конечным результатом предоставления муниципальной услуги являются: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согласование переустройства и (или) перепланировки помещения в многоквартирном доме;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отказ в согласовании переустройства и (или) перепланировки помещения в многоквартирном доме.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  <w:lang w:val="x-none" w:eastAsia="ru-RU"/>
        </w:rPr>
        <w:t>2.3.2. Процедура предоставления муниципальной услуги завершается получением заявителем  следующих документов: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 согласовании переустройства и (или) перепланировки помещения в многоквартирном доме, форма и содержание которого утверждены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уведомления об отказе в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согласовании переустройства и (или) перепланировки  помещения в многоквартирном доме (Приложению № 2).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Результат предоставления муниципальной услуги  может быть передан заявителю в очной (при личном обращении в Администрацию) или заочной форме (почтовым отправлением)</w:t>
      </w:r>
      <w:r w:rsidRPr="00A51B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A51BA8" w:rsidRPr="00A51BA8" w:rsidRDefault="00A51BA8" w:rsidP="00A5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2.3.4. При очной форме получения результата предоставления муниципальной услуги заявитель обращается в Администрацию </w:t>
      </w:r>
      <w:r w:rsidRPr="00A51B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2.3.5. Результат предоставления муниципальной услуги в заочной форме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направляется заявителю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почтовым отправлением и (или) через Единый портал /Региональный портал.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Общий срок предоставления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 Решение о согласовании или об отказе в согласовании переустройства и (или) перепланировки помещения в многоквартирном доме должно быть принято по результатам рассмотрения соответствующего заявления и необходимых документов не позднее чем через сорок пять дней со дня представления документов, обязанность по предоставлению которых возложена на заявителя.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2.4.2. Датой представления заявления и необходимых документов считается дата их поступления в Администрацию.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2.4.3. При направлении заявления и всех необходимых документов, предоставляемых заявителем, в электронном виде </w:t>
      </w:r>
      <w:r w:rsidRPr="00A51B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муниципальной услуги отсчитывается от даты их поступления в Администрацию (по дате регистрации).</w:t>
      </w:r>
    </w:p>
    <w:p w:rsidR="00A51BA8" w:rsidRPr="00A51BA8" w:rsidRDefault="00A51BA8" w:rsidP="00A51BA8">
      <w:pPr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  услуги, с указанием их реквизитов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2.5.1. Предоставление муниципальной услуги осуществляется в соответствии с: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- Конституцией Российской Федерации;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- Жилищным кодексом Российской Федерации;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- Федеральным законом от 27.07.2010 №210-ФЗ «Об организации предоставления государственных  и муниципальных услуг»;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Федеральным законом от 06.10.2003 № 131-ФЗ "Об общих принципах организации местного самоуправления в Российской Федерации";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 подтверждающего принятие решения о согласовании переустройства и (или) перепланировки жилого помещения»;          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- Уставом муниципального образования 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  сельское поселение</w:t>
      </w: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(новая редакция);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- настоящим Административным регламентом.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2.6. 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</w:rPr>
        <w:t>2.6.1. Для принятия решения о согласовании переустройства и (или) перепланировки помещения в многоквартирном доме необходимы следующие документы: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заявление о переустройстве и (или) перепланировке, форма и содержание которого утверждены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right="98"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4) технический паспорт переустраиваемого и (или) перепланируемого  помещения в многоквартирном доме;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7) документ, удостоверяющий личность представителя заявителя, в случае, если за предоставлением муниципальной услуги обращается представитель заявителя.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направления заявления посредством Единого портала сведения из документа, удостоверяющего личность, представителя заявителя проверяются при подтверждении учетной записи в Единой системе идентификации и аутентификации (далее – ЕСИА).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заявление подается представителем заявителя, дополнительно предоставляется документ, подтверждающий полномочия представителя заявителя действовать от имени заявителя.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документ, подтверждающий полномочия представителя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документ, подтверждающий полномочия представителя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документ, подтверждающий полномочия представителя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       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2.6.2.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заявление о переустройстве и (или) перепланировке, форма и содержание которого утверждены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 помещения в многоквартирном доме по договору социального найма). Подписи ставятся в присутствии работника, принимающего документы. В ином случае представляется оформленное в письменном виде согласие члена семьи, заверенное нотариально.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если право на переустраиваемое и (или) перепланируемое  помещение в многоквартирном доме не зарегистрировано в Едином государственном </w:t>
      </w:r>
      <w:hyperlink r:id="rId13" w:history="1">
        <w:r w:rsidRPr="00A51BA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реестре</w:t>
        </w:r>
      </w:hyperlink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недвижимости;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документ, удостоверяющий личность представителя Заявителя, в случае, если за предоставлением муниципальной услуги обращается представитель Заявителя.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направления заявления посредством Единого портала сведения из документа, удостоверяющего личность представителя заявителя проверяются при подтверждении учетной записи в Единой системе идентификации и аутентификации (далее – ЕСИА).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заявление подается представителем заявителя, дополнительно предоставляется документ, подтверждающий полномочия представителя заявителя действовать от имени заявителя.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документ, подтверждающий полномочия представителя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документ, подтверждающий полномочия представителя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документ, подтверждающий полномочия представителя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2.6.3.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представления: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технический паспорт переустраиваемого и (или) перепланируемого помещения в многоквартирном доме;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переводимое помещение зарегистрировано в Едином государственном реестре недвижимости;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2.6.4.Требовать от потребителя муниципальной услуги представления документов, не предусмотренных настоящим Административным регламентом, не допускается.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2.6.5. 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 (Приложение №1).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         2.6.6. Документы, предоставляемые заявителем, должны соответствовать следующим требованиям:</w:t>
      </w:r>
    </w:p>
    <w:p w:rsidR="00A51BA8" w:rsidRPr="00A51BA8" w:rsidRDefault="00A51BA8" w:rsidP="00A51BA8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тексты документов написаны разборчиво; </w:t>
      </w:r>
    </w:p>
    <w:p w:rsidR="00A51BA8" w:rsidRPr="00A51BA8" w:rsidRDefault="00A51BA8" w:rsidP="00A51BA8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A51BA8" w:rsidRPr="00A51BA8" w:rsidRDefault="00A51BA8" w:rsidP="00A51BA8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документах не должно быть подчисток, приписок, зачеркнутых слов и иных неоговоренных исправлений;</w:t>
      </w:r>
    </w:p>
    <w:p w:rsidR="00A51BA8" w:rsidRPr="00A51BA8" w:rsidRDefault="00A51BA8" w:rsidP="00A51BA8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не должны быть исполнены карандашом;</w:t>
      </w:r>
    </w:p>
    <w:p w:rsidR="00A51BA8" w:rsidRPr="00A51BA8" w:rsidRDefault="00A51BA8" w:rsidP="00A51BA8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не должны иметь повреждений, наличие которых допускает многозначность истолкования содержания.</w:t>
      </w:r>
    </w:p>
    <w:p w:rsidR="00A51BA8" w:rsidRPr="00A51BA8" w:rsidRDefault="00A51BA8" w:rsidP="00A51BA8">
      <w:pPr>
        <w:widowControl w:val="0"/>
        <w:tabs>
          <w:tab w:val="left" w:pos="1534"/>
          <w:tab w:val="left" w:pos="8505"/>
          <w:tab w:val="left" w:pos="10182"/>
          <w:tab w:val="left" w:pos="10773"/>
          <w:tab w:val="left" w:pos="1091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2.6.7. В случае направления заявления посредством Единого портала формирование заявления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посредством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заполнения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интерактивной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на Едином портале без необходимости дополнительной подачи заявления в какой-либо иной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форме.</w:t>
      </w:r>
    </w:p>
    <w:p w:rsidR="00A51BA8" w:rsidRPr="00A51BA8" w:rsidRDefault="00A51BA8" w:rsidP="00A51BA8">
      <w:pPr>
        <w:widowControl w:val="0"/>
        <w:tabs>
          <w:tab w:val="left" w:pos="9743"/>
          <w:tab w:val="left" w:pos="10182"/>
          <w:tab w:val="left" w:pos="10773"/>
          <w:tab w:val="left" w:pos="1091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2.6.8. В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заявлении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указывается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один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следующих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способов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направления результата предоставления муниципальной услуги:</w:t>
      </w:r>
    </w:p>
    <w:p w:rsidR="00A51BA8" w:rsidRPr="00A51BA8" w:rsidRDefault="00A51BA8" w:rsidP="00A51BA8">
      <w:pPr>
        <w:widowControl w:val="0"/>
        <w:tabs>
          <w:tab w:val="left" w:pos="9743"/>
          <w:tab w:val="left" w:pos="10182"/>
          <w:tab w:val="left" w:pos="10773"/>
          <w:tab w:val="left" w:pos="10915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- в</w:t>
      </w: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форме</w:t>
      </w:r>
      <w:r w:rsidRPr="00A51BA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электронного</w:t>
      </w:r>
      <w:r w:rsidRPr="00A51BA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документа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личном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кабинете</w:t>
      </w:r>
      <w:r w:rsidRPr="00A51BA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Едином портале;</w:t>
      </w:r>
    </w:p>
    <w:p w:rsidR="00A51BA8" w:rsidRPr="00A51BA8" w:rsidRDefault="00A51BA8" w:rsidP="00A51BA8">
      <w:pPr>
        <w:widowControl w:val="0"/>
        <w:tabs>
          <w:tab w:val="left" w:pos="9743"/>
          <w:tab w:val="left" w:pos="10182"/>
          <w:tab w:val="left" w:pos="10773"/>
          <w:tab w:val="left" w:pos="1091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- дополнительно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бумажном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носителе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виде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распечатанного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экземпляра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электронного документа в Администрацию.</w:t>
      </w:r>
    </w:p>
    <w:p w:rsidR="00A51BA8" w:rsidRPr="00A51BA8" w:rsidRDefault="00A51BA8" w:rsidP="00A51BA8">
      <w:pPr>
        <w:widowControl w:val="0"/>
        <w:tabs>
          <w:tab w:val="left" w:pos="1534"/>
          <w:tab w:val="left" w:pos="9743"/>
          <w:tab w:val="left" w:pos="10182"/>
          <w:tab w:val="left" w:pos="10773"/>
          <w:tab w:val="left" w:pos="10915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2.6.9. Заявления</w:t>
      </w:r>
      <w:r w:rsidRPr="00A51BA8">
        <w:rPr>
          <w:rFonts w:ascii="Times New Roman" w:eastAsia="Times New Roman" w:hAnsi="Times New Roman" w:cs="Times New Roman"/>
          <w:spacing w:val="67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51BA8">
        <w:rPr>
          <w:rFonts w:ascii="Times New Roman" w:eastAsia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прилагаемые</w:t>
      </w:r>
      <w:r w:rsidRPr="00A51BA8">
        <w:rPr>
          <w:rFonts w:ascii="Times New Roman" w:eastAsia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документы,</w:t>
      </w:r>
      <w:r w:rsidRPr="00A51BA8">
        <w:rPr>
          <w:rFonts w:ascii="Times New Roman" w:eastAsia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указанные</w:t>
      </w:r>
      <w:r w:rsidRPr="00A51BA8">
        <w:rPr>
          <w:rFonts w:ascii="Times New Roman" w:eastAsia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71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пунктах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2.6.1-2.6.3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Административного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регламента,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направляются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(подаются)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 Администрацию в электронной форме путем заполнения формы заявление через личный кабинет на Едином портале.</w:t>
      </w:r>
    </w:p>
    <w:p w:rsidR="00A51BA8" w:rsidRPr="00A51BA8" w:rsidRDefault="00A51BA8" w:rsidP="00A51BA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51BA8" w:rsidRPr="00A51BA8" w:rsidRDefault="00A51BA8" w:rsidP="00A51BA8">
      <w:pPr>
        <w:widowControl w:val="0"/>
        <w:tabs>
          <w:tab w:val="left" w:leader="underscore" w:pos="76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2.8. Исчерпывающий перечень оснований для приостановления и (или)  отказа в предоставлении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  <w:t xml:space="preserve">2.8.1. </w:t>
      </w:r>
      <w:r w:rsidRPr="00A51BA8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Отказ в согласовании переустройства и (или) перепланировки  помещения </w:t>
      </w: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в многоквартирном доме</w:t>
      </w:r>
      <w:r w:rsidRPr="00A51BA8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допускается в случае: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1) заявителем не представлены необходимые документы, указанные в п.2.6.2. настоящего Административного регламента;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2) представления документов в ненадлежащий орган;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3) не соответствия проекта переустройства и (или) перепланировки помещения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требованиям законодательства;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4)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поступления в Администрацию ответа на межведомственный запрос, свидетельствующего об отсутствии документа и (или) информации, необходимых для проведения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переустройства и (или) перепланировки помещения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 в соответствии с </w:t>
      </w:r>
      <w:hyperlink r:id="rId14" w:history="1">
        <w:r w:rsidRPr="00A51BA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2.1 статьи 2</w:t>
        </w:r>
      </w:hyperlink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6 Жилищного кодекса РФ, если соответствующий документ не представлен заявителем по собственной инициативе.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 в согласовании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переустройства и (или) перепланировки помещения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 по указанному основанию допускается в случае, если Администрация, после получения такого ответа,  уведомила заявителя о получении такого ответа, предложила заявителю представить документ и (или) информацию, необходимые для проведения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переустройства и (или) перепланировки помещения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 в соответствии с </w:t>
      </w:r>
      <w:hyperlink r:id="rId15" w:history="1">
        <w:r w:rsidRPr="00A51BA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2.1 статьи 2</w:t>
        </w:r>
      </w:hyperlink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Жилищного кодекса РФ, и не получила от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заявителя такие документ и (или) информацию в течение пятнадцати рабочих дней со дня направления уведомления.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2.8.2. Уведомление об отказе в согласовании переустройства и (или) перепланировки помещения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выдается или направляется заявителю не позднее чем через три рабочих дня со дня принятия соответствующего решения и может быть обжаловано заявителем в судебном порядке.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bCs/>
          <w:sz w:val="20"/>
          <w:szCs w:val="20"/>
        </w:rPr>
        <w:t>2.8.2.</w:t>
      </w:r>
      <w:r w:rsidRPr="00A51B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51BA8">
        <w:rPr>
          <w:rFonts w:ascii="Times New Roman" w:eastAsia="Calibri" w:hAnsi="Times New Roman" w:cs="Times New Roman"/>
          <w:sz w:val="20"/>
          <w:szCs w:val="20"/>
        </w:rPr>
        <w:t>Основания для приостановления предоставления муниципальной услуги отсутствуют.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2.9.1. Для предоставления муниципальной услуги требуется получение: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- подготовленного и оформленного в установленном порядке проекта переустройства и (или) перепланировки переводимого помещения;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2.10. Размер платы, взимаемой с заявителя при предоставлении муниципальной услуги, и способы ее взимания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2.10.1. Муниципальная услуга предоставляется бесплатно.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2.11.1. Максимальный срок ожидания в очереди при личном обращении заявителя для предоставления муниципальной услуги не должен превышать 15 минут.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2.12. 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2.13.1. 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2.13.2. Для ожидания заявителям отводится специальное место, оборудованное местами для сидения.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2.13.3. К информационным стендам должна быть обеспечена возможность свободного доступа граждан.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2.13.4. На информационных стендах, а также на официальных сайтах в сети Интернет размещается следующая обязательная информация: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номера телефонов, факсов, адрес официального сайта, электронной почты Администрации;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режим работы Администрации;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графики личного приема граждан уполномоченными должностными лицами;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-  настоящий административный регламент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2.13.5.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2.13.6.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lastRenderedPageBreak/>
        <w:t>- дублированием необходимой для инвалидов звуковой и зрительной информации;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t>- допуском  сурдопереводчика и тифлосурдопереводчика при оказании инвалиду муниципальной услуги;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</w:rPr>
        <w:t>- оказанием работниками Администрации Крутовского  сельского  поселения помощи инвалидам в преодолении барьеров, мешающих получению ими муниципальных услуг наравне с другими заявителями.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2.14. Показатели доступности и качества </w:t>
      </w:r>
      <w:r w:rsidRPr="00A51B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муниципальной услуги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2.14.1. Показателями доступности предоставления муниципальной услуги являются: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1) транспортная доступность мест предоставления муниципальной услуги;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2) обеспечение беспрепятственного доступа к помещениям, в которых предоставляется муниципальная услуга;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4) получение муниципальной услуги в электронной форме;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:rsidR="00A51BA8" w:rsidRPr="00A51BA8" w:rsidRDefault="00A51BA8" w:rsidP="00A51BA8">
      <w:pPr>
        <w:widowControl w:val="0"/>
        <w:tabs>
          <w:tab w:val="left" w:pos="1690"/>
        </w:tabs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2.14.2. Основными</w:t>
      </w:r>
      <w:r w:rsidRPr="00A51BA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показателями</w:t>
      </w:r>
      <w:r w:rsidRPr="00A51BA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</w:t>
      </w:r>
      <w:r w:rsidRPr="00A51BA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Pr="00A51BA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  <w:r w:rsidRPr="00A51BA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являются: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1) соблюдение стандарта предоставления муниципальной услуги;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2) своевременное, полное информирование о муниципальной услуге;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3) минимальные количество взаимодействий заявителя с должностными лицами и их продолжительность;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4) возможность получения информации о ходе предоставления муниципальной услуги;</w:t>
      </w:r>
    </w:p>
    <w:p w:rsidR="00A51BA8" w:rsidRPr="00A51BA8" w:rsidRDefault="00A51BA8" w:rsidP="00A51BA8">
      <w:pPr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A51BA8" w:rsidRPr="00A51BA8" w:rsidRDefault="00A51BA8" w:rsidP="00A51B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2.15. Иные требования, в том числе учитывающие особенности предоставления муниципальной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 в многофункциональных центрах предоставления государственных и муниципальных услуг, особенности предоставления муниципальной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 в электронной форме</w:t>
      </w:r>
    </w:p>
    <w:p w:rsidR="00A51BA8" w:rsidRPr="00A51BA8" w:rsidRDefault="00A51BA8" w:rsidP="00A51BA8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2.15.1.  Предоставление</w:t>
      </w:r>
      <w:r w:rsidRPr="00A51BA8">
        <w:rPr>
          <w:rFonts w:ascii="Times New Roman" w:eastAsia="Calibri" w:hAnsi="Times New Roman" w:cs="Times New Roman"/>
          <w:sz w:val="20"/>
          <w:szCs w:val="20"/>
        </w:rPr>
        <w:t xml:space="preserve"> муниципальной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услуги в рамках комплексного запроса не осуществляется.</w:t>
      </w:r>
    </w:p>
    <w:p w:rsidR="00A51BA8" w:rsidRPr="00A51BA8" w:rsidRDefault="00A51BA8" w:rsidP="00A51BA8">
      <w:pPr>
        <w:widowControl w:val="0"/>
        <w:tabs>
          <w:tab w:val="left" w:pos="1534"/>
          <w:tab w:val="left" w:pos="9781"/>
          <w:tab w:val="left" w:pos="10773"/>
          <w:tab w:val="left" w:pos="10915"/>
        </w:tabs>
        <w:autoSpaceDE w:val="0"/>
        <w:autoSpaceDN w:val="0"/>
        <w:spacing w:after="0" w:line="242" w:lineRule="auto"/>
        <w:ind w:right="18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2.15.2. Заявителям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обеспечивается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возможность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представления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заявления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 прилагаемых документов в форме электронных документов посредством Единого портала.</w:t>
      </w:r>
    </w:p>
    <w:p w:rsidR="00A51BA8" w:rsidRPr="00A51BA8" w:rsidRDefault="00A51BA8" w:rsidP="00A51BA8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right="18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В этом случае заявитель или его представитель авторизуется на Едином портале посредством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подтвержденной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учетной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записи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ЕСИА,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заполняет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заявление о предоставлении муниципальной услуги с использованием интерактивной формы в электронном виде.</w:t>
      </w:r>
    </w:p>
    <w:p w:rsidR="00A51BA8" w:rsidRPr="00A51BA8" w:rsidRDefault="00A51BA8" w:rsidP="00A51BA8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2.15.3. 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необходимыми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услуги,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 Администрацию.</w:t>
      </w:r>
    </w:p>
    <w:p w:rsidR="00A51BA8" w:rsidRPr="00A51BA8" w:rsidRDefault="00A51BA8" w:rsidP="00A51BA8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2.15.4.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51BA8" w:rsidRPr="00A51BA8" w:rsidRDefault="00A51BA8" w:rsidP="00A51BA8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2.15.5. Результаты</w:t>
      </w:r>
      <w:r w:rsidRPr="00A51BA8">
        <w:rPr>
          <w:rFonts w:ascii="Times New Roman" w:eastAsia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Pr="00A51BA8">
        <w:rPr>
          <w:rFonts w:ascii="Times New Roman" w:eastAsia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A51BA8">
        <w:rPr>
          <w:rFonts w:ascii="Times New Roman" w:eastAsia="Times New Roman" w:hAnsi="Times New Roman" w:cs="Times New Roman"/>
          <w:spacing w:val="61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услуги,</w:t>
      </w:r>
      <w:r w:rsidRPr="00A51BA8">
        <w:rPr>
          <w:rFonts w:ascii="Times New Roman" w:eastAsia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указанные</w:t>
      </w:r>
      <w:r w:rsidRPr="00A51BA8">
        <w:rPr>
          <w:rFonts w:ascii="Times New Roman" w:eastAsia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пункте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2.3.2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регламента, направляются заявителю, представителю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Единого портала.</w:t>
      </w:r>
    </w:p>
    <w:p w:rsidR="00A51BA8" w:rsidRPr="00A51BA8" w:rsidRDefault="00A51BA8" w:rsidP="00A51BA8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2.15.6. В</w:t>
      </w:r>
      <w:r w:rsidRPr="00A51BA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Pr="00A51BA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направления</w:t>
      </w:r>
      <w:r w:rsidRPr="00A51BA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заявления</w:t>
      </w:r>
      <w:r w:rsidRPr="00A51BA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посредством</w:t>
      </w:r>
      <w:r w:rsidRPr="00A51BA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Единого портала</w:t>
      </w:r>
      <w:r w:rsidRPr="00A51BA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результат</w:t>
      </w:r>
      <w:r w:rsidRPr="00A51BA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предоставления муниципальной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выдан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заявителю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бумажном</w:t>
      </w:r>
      <w:r w:rsidRPr="00A51BA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носителе</w:t>
      </w:r>
      <w:r w:rsidRPr="00A51BA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МФЦ</w:t>
      </w:r>
      <w:r w:rsidRPr="00A51BA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порядке,</w:t>
      </w:r>
      <w:r w:rsidRPr="00A51BA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предусмотренном</w:t>
      </w:r>
      <w:r w:rsidRPr="00A51BA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пунктом</w:t>
      </w:r>
      <w:r w:rsidRPr="00A51BA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3.5.1</w:t>
      </w:r>
      <w:r w:rsidRPr="00A51BA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регламента.</w:t>
      </w:r>
    </w:p>
    <w:p w:rsidR="00A51BA8" w:rsidRPr="00A51BA8" w:rsidRDefault="00A51BA8" w:rsidP="00A51BA8">
      <w:pPr>
        <w:widowControl w:val="0"/>
        <w:tabs>
          <w:tab w:val="left" w:pos="709"/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2.15.7. Электронные</w:t>
      </w:r>
      <w:r w:rsidRPr="00A51BA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представляются</w:t>
      </w: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следующих</w:t>
      </w: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форматах:  </w:t>
      </w:r>
    </w:p>
    <w:p w:rsidR="00A51BA8" w:rsidRPr="00A51BA8" w:rsidRDefault="00A51BA8" w:rsidP="00A51BA8">
      <w:pPr>
        <w:widowControl w:val="0"/>
        <w:tabs>
          <w:tab w:val="left" w:pos="709"/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а) xml - для формализованных документов;</w:t>
      </w:r>
    </w:p>
    <w:p w:rsidR="00A51BA8" w:rsidRPr="00A51BA8" w:rsidRDefault="00A51BA8" w:rsidP="00A51BA8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б)</w:t>
      </w:r>
      <w:r w:rsidRPr="00A51BA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doc,</w:t>
      </w:r>
      <w:r w:rsidRPr="00A51BA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docx,</w:t>
      </w:r>
      <w:r w:rsidRPr="00A51BA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odt - для документов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51BA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текстовым</w:t>
      </w:r>
      <w:r w:rsidRPr="00A51BA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содержанием,</w:t>
      </w:r>
      <w:r w:rsidRPr="00A51BA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A51BA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включающим формулы (за исключением документов, указанных в подпункте "в" настоящего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пункта);</w:t>
      </w:r>
    </w:p>
    <w:p w:rsidR="00A51BA8" w:rsidRPr="00A51BA8" w:rsidRDefault="00A51BA8" w:rsidP="00A51BA8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lastRenderedPageBreak/>
        <w:t>в)</w:t>
      </w:r>
      <w:r w:rsidRPr="00A51BA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xls,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xlsx,</w:t>
      </w:r>
      <w:r w:rsidRPr="00A51BA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ods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51BA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A51BA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документов,</w:t>
      </w:r>
      <w:r w:rsidRPr="00A51BA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содержащих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расчеты;</w:t>
      </w:r>
    </w:p>
    <w:p w:rsidR="00A51BA8" w:rsidRPr="00A51BA8" w:rsidRDefault="00A51BA8" w:rsidP="00A51BA8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</w:t>
      </w:r>
      <w:r w:rsidRPr="00A51BA8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указанных</w:t>
      </w:r>
      <w:r w:rsidRPr="00A51BA8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подпункте</w:t>
      </w:r>
      <w:r w:rsidRPr="00A51BA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«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в»</w:t>
      </w:r>
      <w:r w:rsidRPr="00A51BA8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A51BA8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пункта),</w:t>
      </w:r>
      <w:r w:rsidRPr="00A51BA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51BA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A51BA8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документов с графическим содержанием.</w:t>
      </w:r>
    </w:p>
    <w:p w:rsidR="00A51BA8" w:rsidRPr="00A51BA8" w:rsidRDefault="00A51BA8" w:rsidP="00A51BA8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Pr="00A51BA8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A51BA8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51BA8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сохранением</w:t>
      </w:r>
      <w:r w:rsidRPr="00A51BA8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ориентации</w:t>
      </w:r>
      <w:r w:rsidRPr="00A51BA8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оригинала</w:t>
      </w:r>
      <w:r w:rsidRPr="00A51BA8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документа в разрешении 300 - 500 dpi (масштаб 1:1) с использованием следующих режимов:</w:t>
      </w:r>
    </w:p>
    <w:p w:rsidR="00A51BA8" w:rsidRPr="00A51BA8" w:rsidRDefault="00A51BA8" w:rsidP="00A51BA8">
      <w:pPr>
        <w:widowControl w:val="0"/>
        <w:numPr>
          <w:ilvl w:val="0"/>
          <w:numId w:val="29"/>
        </w:numPr>
        <w:tabs>
          <w:tab w:val="left" w:pos="107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«черно-белый»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отсутствии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документе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графических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изображений</w:t>
      </w:r>
      <w:r w:rsidRPr="00A51BA8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 (или) цветного текста);</w:t>
      </w:r>
    </w:p>
    <w:p w:rsidR="00A51BA8" w:rsidRPr="00A51BA8" w:rsidRDefault="00A51BA8" w:rsidP="00A51BA8">
      <w:pPr>
        <w:widowControl w:val="0"/>
        <w:numPr>
          <w:ilvl w:val="0"/>
          <w:numId w:val="29"/>
        </w:numPr>
        <w:tabs>
          <w:tab w:val="left" w:pos="106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«оттенки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серого»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наличии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документе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графических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изображений, отличных от цветного графического изображения);</w:t>
      </w:r>
    </w:p>
    <w:p w:rsidR="00A51BA8" w:rsidRPr="00A51BA8" w:rsidRDefault="00A51BA8" w:rsidP="00A51BA8">
      <w:pPr>
        <w:widowControl w:val="0"/>
        <w:numPr>
          <w:ilvl w:val="0"/>
          <w:numId w:val="29"/>
        </w:numPr>
        <w:tabs>
          <w:tab w:val="left" w:pos="102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«цветной» или «режим полной цветопередачи» (при наличии в документе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цветных графических изображений либо цветного текста);</w:t>
      </w:r>
    </w:p>
    <w:p w:rsidR="00A51BA8" w:rsidRPr="00A51BA8" w:rsidRDefault="00A51BA8" w:rsidP="00A51BA8">
      <w:pPr>
        <w:widowControl w:val="0"/>
        <w:numPr>
          <w:ilvl w:val="0"/>
          <w:numId w:val="29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237"/>
          <w:tab w:val="left" w:pos="6969"/>
          <w:tab w:val="left" w:pos="8840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сохранением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4"/>
          <w:sz w:val="20"/>
          <w:szCs w:val="20"/>
        </w:rPr>
        <w:t>всех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аутентичных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признаков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подлинности,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а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именно: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графической подписи лица, печати, углового штампа бланка;</w:t>
      </w:r>
    </w:p>
    <w:p w:rsidR="00A51BA8" w:rsidRPr="00A51BA8" w:rsidRDefault="00A51BA8" w:rsidP="00A51BA8">
      <w:pPr>
        <w:widowControl w:val="0"/>
        <w:numPr>
          <w:ilvl w:val="0"/>
          <w:numId w:val="29"/>
        </w:numPr>
        <w:tabs>
          <w:tab w:val="left" w:pos="984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количество</w:t>
      </w:r>
      <w:r w:rsidRPr="00A51BA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файлов</w:t>
      </w:r>
      <w:r w:rsidRPr="00A51BA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должно</w:t>
      </w:r>
      <w:r w:rsidRPr="00A51BA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соответствовать</w:t>
      </w:r>
      <w:r w:rsidRPr="00A51BA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количеству</w:t>
      </w:r>
      <w:r w:rsidRPr="00A51BA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документов,</w:t>
      </w:r>
      <w:r w:rsidRPr="00A51BA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каждый из которых содержит текстовую и (или) графическую информацию.</w:t>
      </w:r>
    </w:p>
    <w:p w:rsidR="00A51BA8" w:rsidRPr="00A51BA8" w:rsidRDefault="00A51BA8" w:rsidP="00A51BA8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Электронные</w:t>
      </w:r>
      <w:r w:rsidRPr="00A51BA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A51BA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должны</w:t>
      </w:r>
      <w:r w:rsidRPr="00A51BA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pacing w:val="-2"/>
          <w:sz w:val="20"/>
          <w:szCs w:val="20"/>
        </w:rPr>
        <w:t>обеспечивать:</w:t>
      </w:r>
    </w:p>
    <w:p w:rsidR="00A51BA8" w:rsidRPr="00A51BA8" w:rsidRDefault="00A51BA8" w:rsidP="00A51BA8">
      <w:pPr>
        <w:widowControl w:val="0"/>
        <w:numPr>
          <w:ilvl w:val="0"/>
          <w:numId w:val="29"/>
        </w:numPr>
        <w:tabs>
          <w:tab w:val="left" w:pos="125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возможность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идентифицировать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количество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листов</w:t>
      </w:r>
      <w:r w:rsidRPr="00A51B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в документе;</w:t>
      </w:r>
    </w:p>
    <w:p w:rsidR="00A51BA8" w:rsidRPr="00A51BA8" w:rsidRDefault="00A51BA8" w:rsidP="00A51BA8">
      <w:pPr>
        <w:widowControl w:val="0"/>
        <w:numPr>
          <w:ilvl w:val="0"/>
          <w:numId w:val="29"/>
        </w:numPr>
        <w:tabs>
          <w:tab w:val="left" w:pos="1128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для документов, содержащих структурированные по частям, главам, разделам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(подразделам)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данные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закладки,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обеспечивающие</w:t>
      </w:r>
      <w:r w:rsidRPr="00A51BA8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переходы по оглавлению и (или) к содержащимся в тексте рисункам и таблицам.</w:t>
      </w:r>
    </w:p>
    <w:p w:rsidR="00A51BA8" w:rsidRPr="00A51BA8" w:rsidRDefault="00A51BA8" w:rsidP="00A51BA8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Times New Roman" w:hAnsi="Times New Roman" w:cs="Times New Roman"/>
          <w:sz w:val="20"/>
          <w:szCs w:val="20"/>
        </w:rPr>
        <w:t>Документы, подлежащие представлению в форматах xls, xlsx или ods, формируются в виде отдельного электронного документа.»;</w:t>
      </w:r>
    </w:p>
    <w:p w:rsidR="00A51BA8" w:rsidRPr="00A51BA8" w:rsidRDefault="00A51BA8" w:rsidP="00A51BA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3.1. Предоставление муниципальной услуги включает в себя следующие административные процедуры: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  <w:t>- прием и регистрация заявления и прилагаемых к нему документов;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и направление межведомственного запроса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органы, участвующие в предоставлении муниципальной услуги;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проверка представленных документов и оформление результата предоставления муниципальной услуги;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выдача (направление) заявителю решения о согласовании переустройства и (или) перепланировки  помещения в многоквартирном доме либо уведомления об отказе в его выдаче.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3.2. Прием и регистрация заявления и прилагаемых к нему документов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Основанием для начала административной процедуры по приему и регистрации заявления является личное обращение заявителя в Администрацию    с заявлением и документами, необходимыми для предоставления муниципальной услуги, либо поступление указанных документов в Администрацию 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При получении заявления и документов, необходимых для предоставления муниципальной услуги, работник Администрации: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устанавливает предмет обращения;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проверяет документ, удостоверяющий личность заявителя (если заявление представлено заявителем лично);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 необходимости свидетельствования верности копий, представленных документов,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передает заявление для регистрации в соответствии с установленными правилами делопроизводства в журнале регистрации заявлений, который ведется в Администрации, и для проставления на заявлении штампа с указанием даты и номера регистрации.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3.2.3. В случае поступления заявления о предоставлении муниципальной услуги в Администрацию по почте, либо по информационно-телекоммуникационным сетям общего доступа, в том числе сети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Интернет, включая Единый портал государственных и муниципальных услуг, либо по электронной почте в виде электронных документов, подписанных электронной цифровой подписью, действия, предусмотренные подпунктами б, в пункта 3.2.2 настоящего Административного регламента, работник Администрации не осуществляются.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Результатом административной процедуры приема и регистрации документов  является получение работником Администрации  документов, представленных заявителем, после визирования заявления Главой муниципального образования Крутовское сельское  поселение (далее - Глава поселения).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Продолжительность административной процедуры не более 1 рабочего дня.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Формирование и направление межведомственного запроса в  органы, участвующие в предоставлении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 услуги,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В случае если заявителем представлены документы, указанные в подпункте 2.6.3 настоящего Административного регламента, работник переходит к исполнению следующей административной процедуры, указанной в подразделе 3.4 настоящего Административного регламента.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В случае если заявителем по собственной инициативе не представлены документы, указанные в подпункте 2.6.3 настоящего Административного регламента, работник принимает решение о формировании и направлении межведомственного запроса.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3.3.4. Срок подготовки межведомственного запроса работником не может превышать 3-х рабочих дней.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предоставляющую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3.3.6. После поступления ответа на межведомственный запрос работник Администрации регистрирует полученный ответ в установленном порядке.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Обязанности работника за формирование и направление межведомственного запроса закреплены в его должностной инструкции.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Работник Администрации передает Главе поселения заявление и перечень предоставленных заявителем документов, который рассматривает документы, накладывает соответствующую резолюцию и возвращает работнику Администрации для дальнейшей работы.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3.3.9. Продолжительность административной процедуры не более 3 рабочих дней.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3.4. Проверка представленных документов и оформление результата предоставления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3.4.1.Основанием для начала указанной административной процедуры является поступление  заявления о выдаче  решения о согласовании переустройства и (или) перепланировки помещения в многоквартирном доме с визой Главы поселения и прилагаемых к нему документов работнику Администрации, который: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проводит проверку наличия документов, прилагаемых к заявлению;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проверяет полноту представленных документов и соответствие их установленным требованиям в соответствии с п. 2.6.6 настоящего Административного регламента.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3.4.2. По результатам проверки и  рассмотрения документов, принятых от заявителя, работник Администрации готовит проекты следующих документов: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решения  о согласовании переустройства и (или) перепланировки  помещения в многоквартирном доме;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уведомления об отказе в согласовании переустройства и (или) перепланировки помещения в многоквартирном доме с обязательной ссылкой на нарушения, предусмотренные пунктом 2.8.1  настоящего Административного регламента;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3.4.3. Проекты документов, указанных в п.3.4.2 настоящего Административного регламента, представляются Главе поселения для подписания.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Результатом административной процедуры является передача документов, указанных в п.3.4.2 настоящего Административного регламента, Главе поселения  для подписания.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Продолжительность административной процедуры не более 41 рабочего дня.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3.5. Выдача </w:t>
      </w: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результата предоставления муниципальной услуги заявителю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3.5.1. Основанием для начала административной процедуры является поступление  работнику Администрации следующих документов, подписанных Главой  поселения: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решения о согласовании переустройства и (или) перепланировки  помещения в многоквартирном доме;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уведомления об отказе в согласовании переустройства и (или) перепланировки помещения в многоквартирном доме.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3.5.2.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 </w:t>
      </w: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Администрации: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регистрирует решение о согласовании переустройства и (или) перепланировки помещения в многоквартирном доме или уведомление об отказе в выдаче решения о согласовании переустройства и (или) перепланировки о помещения в многоквартирном доме в журнале учета документов и информирует заявителя о принятом решении по телефону, при условии, что в заявлении о переустройстве и (или) перепланировке помещения в многоквартирном доме указан контактный телефон, либо по почте или электронной почте.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2) выдает заявителю один экземпляр решения о согласовании переустройства и (или) перепланировки помещения в многоквартирном доме  или  уведомления об отказе в согласовании переустройства и (или) перепланировки  помещения в многоквартирном доме при личном обращении заявителя, либо обеспечивает отправку указанного письма почтой.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выдачи решения о согласовании переустройства и (или) перепланировки  помещения в многоквартирном доме заявителю подтверждается подписью заявителя на втором экземпляре решения о согласовании переустройства и (или) перепланировки помещения в многоквартирном доме либо квитанцией о почтовом отправлении, прилагаемой ко второму экземпляру указанного разрешения;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3) помещает в дело решение о согласовании переустройства и (или) перепланировки помещения в многоквартирном доме либо уведомление об отказе в согласовании переустройства и (или) перепланировки помещения в многоквартирном доме.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3.5.3. Результатом административной процедуры является выдача заявителю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доме.</w:t>
      </w:r>
    </w:p>
    <w:p w:rsidR="00A51BA8" w:rsidRPr="00A51BA8" w:rsidRDefault="00A51BA8" w:rsidP="00A51B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3.5.4. Срок выполнения административной процедуры в течение 3 рабочих дней со дня принятия решения.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3.6. Порядок осуществления административных процедур в электронной форме, в том числе с использованием Единого портала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3.6.1. При предоставлении муниципальной услуги в электронной форме посредством Единого портала осуществляются следующие административные действия: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получение информации о порядке и сроках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формирование запроса о предоставлении муниципальной услуги;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прием и регистрация в Администрации Крутовского сельского  поселения запроса, необходимого для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получение результата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получение сведений о ходе выполнения запроса о предоставлении муниципальной услуги;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осуществление оценки качества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3.6.2.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порядку размещения сведений о муниципальной услуге, а также к перечню указанных сведений устанавливаются Правительством Российской Федерации.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использованием Единого портала заявителю предоставляется доступ к сведениям о муниципальной услуге, указанным в пункте 1.3 раздела 1 настоящего Административного регламента.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 Администрации,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 и уполномоченные лица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3.6.3. При подаче заявителем, имеющим подтвержденную учетную запись в ЕСИА на Едином портале, запроса необходимого для предоставления муниципальной услуги, фактом приема такого запроса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является поступление в Администрацию Крутовского  сельского  поселения соответствующего запроса и прилагаемых к нему документов.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формировании запроса заявитель может осуществить: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копирование и сохранение запроса в электронном виде;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возврат на любой из этапов заполнения электронной формы запроса без потери ранее введенной информации;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прикрепление документов, необходимых для предоставления муниципальной услуги, предусмотренных пунктами 2.6.2, 2.6.3 настоящего Административного регламента (в случае представления документов, необходимых для предоставления муниципальной услуги, которые заявитель вправе представить по собственной инициативе), в электронной форме. 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 начинается с момента приема и регистрации в Администрации Крутовского  сельского  поселения запроса в форме электронного документа и прилагаемых к нему документов.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Дальнейшие административные процедуры и действия осуществляются в порядке, предусмотренном пунктами 3.2 - 3.5 настоящего раздела.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3.6.4. При предоставлении муниципальной услуги в электронной форме заявителю направляется: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1) уведомление о приеме и регистрации запроса;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2) уведомление об устранении недостатков (при необходимости);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3) уведомление о предоставлении муниципальной услуги;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уведомление об отказе в предоставлении муниципальной услуги.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3.7.5. Заявитель может оценить качество предоставления муниципальной услуги в электронной форме посредством Единого портала.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3.6.6. Заявитель имеет право подать жалобу на решения и действия (бездействие) должностных лиц, работников Администрации Крутовского  сельского  поселения с использованием сети «Интернет» посредством портала федеральной муниципальной информационной системы досудебного (внесудебного) обжалования (https://do.gosuslugi.ru/), Единого портала.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3.7. Исправление допущенных опечаток и ошибок в документах, выданных в результате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.7.1.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орган, осуществляющий предоставление услуги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Уполномоченный орган, осуществляющий предоставление услуги, обеспечивает устранение опечаток и ошибок в документах, являющихся результатом предоставления муниципальной услуги. 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устранения опечаток и ошибок не должен превышать 5 рабочих дней с момента регистрации заявлением о необходимости исправления опечаток и ошибок.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При самостоятельном выявлении ответственным специалистом допущенных им технических ошибок (описка, опечатка и прочее) и принятии решения о необходимости их устранения заявителю направляется уведомление о необходимости переоформления выданных документов,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A51BA8" w:rsidRPr="00A51BA8" w:rsidRDefault="00A51BA8" w:rsidP="00A5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3.7.2.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4. Формы контроля за исполнением Административного регламента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4.1. Порядок осуществления текущего контроля за соблюдением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исполнением ответственными должностными лицами положений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настоящего Административного регламента и иных нормативных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правовых актов, устанавливающих требования к предоставлению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муниципальной услуги, а также принятием решений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ответственными лицами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Глава муниципального  образования Крутовское  сельское  поселение  (далее – Глава  поселения)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Текущий контроль осуществляется путем проведения Главой  поселения 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Должностные лица, работники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работников Администрации закрепляется в их должностных инструкциях.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4.2.2. В случае выявления нарушений виновное лицо привлекается к ответственности в порядке, установленном Федеральным законодательством и законодательством Смоленской области,  нормативными правовыми актами Администрации.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Проверки могут быть плановыми (осуществляться на основании планов работы Администрации) и внеплановыми.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4.3.2.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4.3.3.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поселения.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</w:t>
      </w:r>
      <w:r w:rsidRPr="00A51BA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Федеральным законодательством и  законодательством Смоленской области.</w:t>
      </w:r>
    </w:p>
    <w:p w:rsidR="00A51BA8" w:rsidRPr="00A51BA8" w:rsidRDefault="00A51BA8" w:rsidP="00A51B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4.4. Положения, характеризующие требования к порядку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формам контроля за предоставлением муниципальной услуги,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 со стороны граждан, их объединений и организаций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4.4.1.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51BA8" w:rsidRPr="00A51BA8" w:rsidRDefault="00A51BA8" w:rsidP="00A51BA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особенностях подачи и рассмотрения жалоб на решения и действия (бездействие) Администрации Крутовского сельского поселения, должностных лиц, муниципальных служащих Администрации Крутовского  сельского  поселения»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, утвержденным Постановлением Администрации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Крутовского сельского  поселения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размещается: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1) на информационных стендах Администрации; </w:t>
      </w:r>
    </w:p>
    <w:p w:rsidR="00A51BA8" w:rsidRPr="00A51BA8" w:rsidRDefault="00A51BA8" w:rsidP="00A51B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51BA8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2) на официальном сайте муниципального образования Крутовское  сельское  поселение в информационно-коммуникационной сети «Интернет»;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5.2. Заявитель может обратиться с жалобой в том числе в следующих случаях: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государственных и муниципальных услуг» (далее – Федеральный закон № 210-ФЗ), о предоставлении двух и более муниципальных (государственных) услуг в МФЦ при однократном обращении заявителя;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2) нарушения срока предоставления муниципальной (государственной) услуги;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5.3. Ответ на жалобу заявителя не дается в случаях, если: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-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5.4. Заявитель вправе подать жалобу в письменной форме, на бумажном носителе, в электронной форме в Администрацию Крутовского  сельского  поселения (далее- орган, предоставляющий муниципальную (государственную) услугу). 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Жалобы на решения и действия (бездействие) руководителя органа, предоставляющего муниципальную (государственную)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(государственную) услугу.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5.5. Жалоба на решения и действия (бездействие) органа, предоставляющего муниципальную (государственную) услугу, должностного лица органа, предоставляющего муниципальную (государственную) услугу,  руководителя органа, предоставляющего муниципальную (государственную) услугу, может быть направлена по почте,  с использованием информационно-телекоммуникационной сети «Интернет» </w:t>
      </w:r>
      <w:r w:rsidRPr="00A51BA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6" w:tooltip="https://do.gosuslugi.ru/" w:history="1">
        <w:r w:rsidRPr="00A51BA8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https://do.gosuslugi.ru/</w:t>
        </w:r>
      </w:hyperlink>
      <w:r w:rsidRPr="00A51BA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),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Pr="00A51BA8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5.6. Орган, предоставляющий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муниципальную</w:t>
      </w:r>
      <w:r w:rsidRPr="00A51BA8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(государственную) услугу, должностное лицо органа, предоставляющего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муниципальную (</w:t>
      </w:r>
      <w:r w:rsidRPr="00A51BA8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государственную) услугу, при получении письменного обращения заявителя, </w:t>
      </w:r>
      <w:r w:rsidRPr="00A51BA8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lastRenderedPageBreak/>
        <w:t>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5.7. Жалоба, поступившая в орган, предоставляющий муниципальную (государственную)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5.8. Жалоба должна содержать: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1) 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 его руководителя и (или) работника, решения и действия (бездействие) которых обжалуются;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услугу,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либо муниципального служащего, работника Администрации;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, работника Администрации.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5.9. По результатам рассмотрения жалобы принимается одно из следующих решений: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(государственную) услугу, 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:rsidR="00A51BA8" w:rsidRPr="00A51BA8" w:rsidRDefault="00A51BA8" w:rsidP="00A51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5.13.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уполномоченный на ее рассмотрение орган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, наделенные полномочиями по рассмотрению жалоб в соответствии с </w:t>
      </w:r>
      <w:hyperlink r:id="rId17" w:history="1">
        <w:r w:rsidRPr="00A51BA8">
          <w:rPr>
            <w:rFonts w:ascii="Times New Roman" w:eastAsia="Times New Roman" w:hAnsi="Times New Roman" w:cs="Times New Roman"/>
            <w:sz w:val="20"/>
            <w:szCs w:val="20"/>
          </w:rPr>
          <w:t>частью 1</w:t>
        </w:r>
      </w:hyperlink>
      <w:r w:rsidRPr="00A51B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Федерального закона № 210-ФЗ</w:t>
      </w:r>
      <w:r w:rsidRPr="00A51BA8">
        <w:rPr>
          <w:rFonts w:ascii="Times New Roman" w:eastAsia="Times New Roman" w:hAnsi="Times New Roman" w:cs="Times New Roman"/>
          <w:sz w:val="20"/>
          <w:szCs w:val="20"/>
        </w:rPr>
        <w:t>, незамедлительно направляют имеющиеся материалы в органы прокуратуры.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5.14. Заявители вправе обжаловать решения, принятые в ходе предоставления муниципальной (государственной) услуги, действия или бездействие должностных лиц органа, предоставляющего муниципальную (государственную) услугу, в судебном порядке.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tabs>
          <w:tab w:val="left" w:pos="7863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51BA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Приложение №1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Крутовского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«Согласование проведения переустройства и (или)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перепланировки помещения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многоквартирном доме»</w:t>
      </w:r>
      <w:r w:rsidRPr="00A51BA8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Расписка 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и документы гражданина (ки)___________________________________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:rsidR="00A51BA8" w:rsidRPr="00A51BA8" w:rsidRDefault="00A51BA8" w:rsidP="00A51BA8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A51BA8" w:rsidRPr="00A51BA8" w:rsidRDefault="00A51BA8" w:rsidP="00A51B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482"/>
        <w:gridCol w:w="2128"/>
        <w:gridCol w:w="2221"/>
      </w:tblGrid>
      <w:tr w:rsidR="00A51BA8" w:rsidRPr="00A51BA8" w:rsidTr="00A51BA8">
        <w:tc>
          <w:tcPr>
            <w:tcW w:w="1074" w:type="dxa"/>
            <w:vMerge w:val="restart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документа</w:t>
            </w:r>
          </w:p>
        </w:tc>
        <w:tc>
          <w:tcPr>
            <w:tcW w:w="4246" w:type="dxa"/>
            <w:vMerge w:val="restart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5101" w:type="dxa"/>
            <w:gridSpan w:val="2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</w:t>
            </w:r>
          </w:p>
        </w:tc>
      </w:tr>
      <w:tr w:rsidR="00A51BA8" w:rsidRPr="00A51BA8" w:rsidTr="00A51BA8">
        <w:tc>
          <w:tcPr>
            <w:tcW w:w="1074" w:type="dxa"/>
            <w:vMerge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документа</w:t>
            </w:r>
          </w:p>
        </w:tc>
        <w:tc>
          <w:tcPr>
            <w:tcW w:w="2589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принявшего документы</w:t>
            </w:r>
          </w:p>
        </w:tc>
      </w:tr>
      <w:tr w:rsidR="00A51BA8" w:rsidRPr="00A51BA8" w:rsidTr="00A51BA8">
        <w:tc>
          <w:tcPr>
            <w:tcW w:w="1074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BA8" w:rsidRPr="00A51BA8" w:rsidTr="00A51BA8">
        <w:tc>
          <w:tcPr>
            <w:tcW w:w="1074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BA8" w:rsidRPr="00A51BA8" w:rsidTr="00A51BA8">
        <w:tc>
          <w:tcPr>
            <w:tcW w:w="1074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BA8" w:rsidRPr="00A51BA8" w:rsidTr="00A51BA8">
        <w:tc>
          <w:tcPr>
            <w:tcW w:w="1074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BA8" w:rsidRPr="00A51BA8" w:rsidTr="00A51BA8">
        <w:tc>
          <w:tcPr>
            <w:tcW w:w="1074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A51BA8" w:rsidRPr="00A51BA8" w:rsidRDefault="00A51BA8" w:rsidP="00A51BA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BA8" w:rsidRPr="00A51BA8" w:rsidRDefault="00A51BA8" w:rsidP="00A51BA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page" w:tblpX="6643" w:tblpY="-152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A51BA8" w:rsidRPr="00A51BA8" w:rsidTr="00A51BA8">
        <w:tc>
          <w:tcPr>
            <w:tcW w:w="4500" w:type="dxa"/>
            <w:shd w:val="clear" w:color="auto" w:fill="auto"/>
          </w:tcPr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к Административному регламенту</w:t>
            </w: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Крутовского </w:t>
            </w: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 поселения</w:t>
            </w: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предоставлению муниципальной услуги « Согласование проведения переустройства и (или)</w:t>
            </w: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перепланировки помещения </w:t>
            </w: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многоквартирном доме»</w:t>
            </w: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1BA8" w:rsidRPr="00A51BA8" w:rsidRDefault="00A51BA8" w:rsidP="00A5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BA8" w:rsidRPr="00A51BA8" w:rsidRDefault="00A51BA8" w:rsidP="00A51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ОБРАЗЕЦ</w:t>
      </w:r>
    </w:p>
    <w:p w:rsidR="00A51BA8" w:rsidRPr="00A51BA8" w:rsidRDefault="00A51BA8" w:rsidP="00A51BA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УВЕДОМЛЕНИЯ ОБ ОТКАЗЕ В ПРЕДОСТАВЛЕНИИ МУНИЦИПАЛЬНОЙ</w:t>
      </w:r>
    </w:p>
    <w:p w:rsidR="00A51BA8" w:rsidRPr="00A51BA8" w:rsidRDefault="00A51BA8" w:rsidP="00A51BA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ШТАМП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                                                                                Ф.И.О. заявителя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Крутовского  сельского  поселения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right="-109"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отказе в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отказе в согласовании 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right="-109"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переустройства и (или) перепланировки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ind w:right="-109"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</w:t>
      </w:r>
    </w:p>
    <w:p w:rsidR="00A51BA8" w:rsidRPr="00A51BA8" w:rsidRDefault="00A51BA8" w:rsidP="00A51BA8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</w:t>
      </w: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A51B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Уважаемый (ая)________________________________!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Крутовского  сельского  поселения, рассмотрев Ваше заявление от "__"________20___г.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(вх. №_____),  сообщает об отказе в согласовании переустройства и (или) перепланировки помещения в многоквартирном доме </w:t>
      </w:r>
      <w:r w:rsidRPr="00A51B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необходимое)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следующих объектов: _____________________________________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следующим основаниям (ию): ________________________________________________.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Крутовское сельское  поселение                                                               _______________                            _____________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Подпись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(Фамилия, И.О.)</w:t>
      </w:r>
    </w:p>
    <w:p w:rsidR="00A51BA8" w:rsidRPr="00A51BA8" w:rsidRDefault="00A51BA8" w:rsidP="00A51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АДМИНИСТРАЦИЯ КРУТОВСКОГО СЕЛЬСКОГО ПОСЕЛЕНИЯ</w:t>
      </w: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от 01.08.2023          №40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Об        утверждении       Административного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регламента   Администрации  Крутовского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>сельского     поселения    по  предоставлению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>муниципальной    услуги      «Предоставление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>жилого помещения по договору социального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>найма»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(государственных) услуг в Администрации Крутовского сельского поселения, утвержденным постановлением Администрации Крутовского сельского поселения от 09.04.2020 №22, с целью приведения в соответствие с действующим законодательством и руководствуясь Уставом муниципального образования Крутовское сельское поселение (новая редакция), Администрация Крутовского сельского поселения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ПОСТАНОВЛЯЕТ: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1. Утвердить Административный регламент Администрации Крутовского  сельского  поселения по предоставлению муниципальной услуги «Предоставление жилого помещения по договору социального найма» согласно приложению.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2. Признать утратившим силу постановление  Администрации Крутовского сельского поселения: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постановление Администрации Крутовского сельского поселения от 10.07.2020 №40 «Об утверждении Административного регламента Администрации  Крутовского сельского поселения по исполнению муниципальной функции  «Предоставление  жилого  помещения, находящегося  в муниципальной  собственности, гражданину на  основании   договора  социального  найма».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3. Настоящее  постановление вступает в силу со дня его подписания Главой муниципального образования Крутовское сельское поселение, подлежит размещению на официальном сайте муниципального образования Крутовское  сельское поселение в сети «Интернет», и обнародованию в местах предназначенных для обнародования нормативных правовых актов.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Крутовское сельское поселение                                                      Н.А.Фёдоров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A51BA8" w:rsidRPr="00A51BA8" w:rsidRDefault="00A51BA8" w:rsidP="00A51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</w:p>
    <w:p w:rsidR="00A51BA8" w:rsidRPr="00A51BA8" w:rsidRDefault="00A51BA8" w:rsidP="00A51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Постановлением</w:t>
      </w:r>
    </w:p>
    <w:p w:rsidR="00A51BA8" w:rsidRPr="00A51BA8" w:rsidRDefault="00A51BA8" w:rsidP="00A51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Администрации Крутовского</w:t>
      </w:r>
    </w:p>
    <w:p w:rsidR="00A51BA8" w:rsidRPr="00A51BA8" w:rsidRDefault="00A51BA8" w:rsidP="00A51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сельского  поселения</w:t>
      </w:r>
    </w:p>
    <w:p w:rsidR="00A51BA8" w:rsidRPr="00A51BA8" w:rsidRDefault="00A51BA8" w:rsidP="00A51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от 01.08.2023  №40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Административный регламент</w:t>
      </w: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Администрации Крутовского сельского  поселения  по предоставлению муниципальной услуги</w:t>
      </w:r>
    </w:p>
    <w:p w:rsidR="00A51BA8" w:rsidRPr="00A51BA8" w:rsidRDefault="00A51BA8" w:rsidP="00A51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b/>
          <w:sz w:val="20"/>
          <w:szCs w:val="20"/>
          <w:lang w:eastAsia="ru-RU"/>
        </w:rPr>
        <w:t>«Предоставление жилого помещения по договору социального найма»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Раздел 1. Общие положения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1.1.  Предмет регулирования Административного регламента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1.1.1. Административный регламент предоставления муниципальной услуги «Предоставление жилого помещения по договору социального  найма»  (далее – Административный регламент) разработан в целях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  Администрации Крутовского  сельского  поселения  при оказании 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1.2. Круг заявителей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1.2.1. Заявителями на предоставление муниципальной услуги являются граждане Российской Федерации, проживающие на территории муниципального  образования  Крутовское сельское   поселение   и принятые на учет в качестве нуждающихся в улучшении жилищных условий.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1.2.2. 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1.3. Требования к порядку информирования о предоставлении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1.3.1. Информирование заявителей о предоставлении муниципальной услуги осуществляется посредством: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консультирования работником Администрации Крутовского сельского  поселения при обращении заявителя в устной форме, по почте, по электронной почте или по телефонной связи;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размещения информационных материалов на официальном сайте муниципального образования Крутовское сельское поселение в информационно-телекоммуникационной сети «Интернет».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1.3.2. Консультации по процедуре предоставления муниципальной   услуги осуществляются по телефонам Администрации Крутовского сельского  поселения (далее также - Администрация), а также на личном приеме, при письменном обращении.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Консультации проводит работник  Администрации Крутовского сельского поселения (далее также - работник), непосредственно работник, ответственный за исполнение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1.3.3. Информация о муниципальной услуге размещается: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на информационном стенде Администрации Крутовского  сельского  поселения;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- на официальном сайте муниципального образования Крутовское  сельское  поселение в информационно-телекоммуникационной сети «Интернет»;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1.3.4. Информация о месте нахождения, графике работы, адресах электронной почты, номерах контактных телефонов Администрации Крутовского  сельского  поселения, ответственных работников размещается на официальном сайте муниципального образования Крутовское сельское поселение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Региональном портале (электронный адрес: http://pgu. admin-smolensk.ru) и на Едином портале (электронный адрес: http://www.gosuslugi.ru).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1.3.5. Размещаемая информация содержит: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порядок обращений за получением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- сроки предоставления муниципальной услуги;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форму заявления о предоставлении муниципальной  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текст Административного регламента с приложениями;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порядок информирования о ходе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порядок обжалования действий (бездействия) и решений, осуществляемых и принимаемых управлением в ходе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информацию об Администрации с указанием места нахождения, контактных телефонов, адресов электронной почты, адресов сайтов в информационно-телекоммуникационной сети «Интернет».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Раздел 2. Стандарт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2.1. Наименование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2.1.1. Наименование муниципальной услуги - «Предоставление жилого помещения по договору социального найма».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2.2. Наименование органа предоставляющего муниципальную услугу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2.2.1.Муниципальная услуга предоставляется Администрацией Крутовского сельского  поселения, непосредственно работником, в чьей должностной инструкции закреплено предоставление данной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2.2.2. При предоставлении муниципальной услуги работник в целях получения документов (информации), либо осуществления согласований или иных действий, необходимых для предоставления муниципальной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услуги, в том числе по поручению заявителя, взаимодействует с Управлением Федеральной службы государственной регистрации, кадастра и картографии с целью получения выписки из Единого государственного реестра прав на недвижимое имущество и сделок с ним об объекте недвижимости.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2.2.3.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2.3. Результат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2.3.1. Результатом предоставления муниципальной услуги является: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решение о предоставлении жилого помещения по договору социального найма;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решение об отказе в предоставлении жилого помещения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2.3.2. Процедура предоставления муниципальной услуги завершается получением заявителем одного из следующих пакетов документов: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 В случае положительного решения: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уведомления о предоставлении жилого помещения по договору социального найма (Приложение №4) с приложением копии постановления Администрации о заключении (изменении) договора найма;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договора социального найма;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акта приема - передачи жилого помещения (Приложение №3).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 В случае отрицательного решения: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уведомления об отказе в предоставлении жилого помещения по договору социального найма (Приложение №2) с приложением копии постановления Администрации об отказе в заключении (изменении) договора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 В случае положительного решения договор социального найма и акт приема - передачи жилого помещения заявитель подписывает очно.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2.3.5. При заочной форме возможно получение результата предоставления муниципальной услуги на бумажном носителе. Документы, указанные в пункте 2.3.2 настоящего подраздела, заверенные рукописной подписью ответственного специалиста органа, предоставляющий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предоставляющий муниципальную услугу, в личный кабинет на Едином портале и (или) Региональном портале.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2.4. Общий срок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 30 календарных дней с момента регистрации заявления и комплекта документов, необходимых для предоставления муниципальной услуги в отделе.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отдел (по дате регистрации).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отдел (по дате регистрации).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2.4.4. Срок выдачи (направления) документов, являющихся результатом предоставления муниципальной услуги, составляет 3 рабочих дня.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2.5.1. Предоставление муниципальной услуги осуществляется в соответствии с: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- Жилищным кодексом Российской Федерации;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- Гражданским кодексом Российской Федерации;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- Федеральным законом от 27.07.2010 №210-ФЗ «Об организации предоставления государственных и муниципальных услуг»;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- постановлением Правительства Российской Федерации от 16.06.2006 №378 «Об утверждении тяжелых форм хронических заболеваний, при которых невозможно совместное проживание граждан в одной квартире»;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постановлением Правительства Российской Федерации от 21.05.2005 №315 «Об утверждении типового договора социального найма жилого помещения»;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законом Смоленской области от 19.12.1996 № 36-з «О предоставлении жилых помещений по договору социального найма в Смоленской области»;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- законом Смоленской области от 13.03.2006 N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решение Совета  депутатов Крутовского сельского  поселения от 12.05.2009 №11 «Об установлении  нормы предоставления и учетной  нормы площади жилого помещения в муниципальном образовании Крутовское  сельское   поселение»;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-Уставом муниципального образования Крутовское сельское  поселение (новая редакция);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- настоящим Административным регламентом.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2.6.1. Для получения муниципальной услуги заявитель представляет: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заявление о заключении договора   найма, согласно Приложению №1.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направления заявления посредством Единого портала,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документ, удостоверяющий личность заявителя (представителя заявителя);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2.6.3. Документы, предоставляемые заявителем, должны соответствовать следующим требованиям: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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тексты документов написаны разборчиво;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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фамилия, имя и отчество (при наличии) заявителя, его адрес места жительства, телефон (если есть) написаны полностью;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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в документах не должно быть подчисток, приписок, зачеркнутых слов и иных неоговоренных исправлений;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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документы не исполнены карандашом;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2.6.4. Документы представляются одним из следующих способов: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лично заявителем (представителем заявителя) на бумажном носителе;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посредством почтового отправления на бумажном носителе;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в форме электронного документа путем заполнения формы заявления через личный кабинет на Едином портале.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2.7.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2.7.1.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1) Выписка из Единого государственного реестра недвижимости о правах отдельного лица на имевшиеся (имеющиеся) у него объекты недвижимого имущества.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2.7.3. При предоставлении муниципальной услуги запрещается требовать от заявителя: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1)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2)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Администрации Крутовского сельского 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2.8.1. Оснований для отказа в приёме документов, необходимых для предоставления муниципальной услуги не имеется.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2.9. Исчерпывающий перечень оснований для приостановления и (или)  отказа в предоставлении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2.9.1. Основания для отказа в предоставлении муниципальной услуги: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Не представлены документы, обязанность по представлению которых возложена на заявителя.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2) Документы не соответствуют требованиям, установленным пунктом 2.6.3 настоящего Административного регламента.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Отсутствие права у заявителя на получение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4)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2.9.3.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2.10.1. Услуги, необходимые и обязательные для предоставления муниципальной услуги, отсутствуют.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2.11.1. Муниципальная услуга предоставляется бесплатно.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2.12.1.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2.13.1.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2.14. Сроки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2.14.1. Регистрация заявления о предоставлении муниципальной услуги осуществляется в течение 15 минут после поступления заявления и документов, указанных в пункте 2.6.1 настоящего регламента, непосредственно в Администрацию.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2.14.2.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2.14.3. Заявление, поступившее в электронной форме на Единый портал, регистрируется в установленном порядке специалистом Администрации в день его поступления (в случае отсутствия автоматической регистрации запросов на Едином портале). Заявление, поступившее в нерабочее время, регистрируется в первый рабочий день.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2.15.1.   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2.15.2.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2.15.3.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2.15.4. Для ожидания гражданам отводится специальное место, оборудованное местами для сидения.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2.15.5.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2.15.6.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дублированием необходимой для инвалидов звуковой и зрительной информации;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допуском сурдопереводчика и тифлосурдопереводчика при оказании инвалиду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оказанием работниками Администрации  Крутовского сельского поселения помощи инвалидам в преодолении барьеров, мешающих получению ими муниципальных услуг наравне с другими заявителями.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2.16. Показатели доступности и качества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2.16.1. Показателями доступности предоставления муниципальной услуги являются: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транспортная доступность мест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2) обеспечение беспрепятственного доступа к помещениям, в которых предоставляется муниципальная услуга;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4) получение муниципальной услуги в электронной форме;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2.16.2. Показателями качества предоставления муниципальной услуги являются: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соблюдение стандарта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своевременное, полное информирование о муниципальной услуге;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минимальные количество взаимодействий заявителя с должностными лицами и их продолжительность;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4) возможность получения информации о ходе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6) возможность получения муниципальной услуги в МФЦ;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7) возможность либо невозможность получения  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 (далее – комплексный запрос).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2.17.2.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(или) Регионального портала.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2.17.5. Обеспечение возможности для заявителей получения результата муниципальной услуги в электронном виде с использованием Единого портала и (или) Регионального портала.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2.17.7. Обеспечение возможности осуществления оценки качества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2.17.9. Предоставление муниципальной услуги по экстерриториальному принципу осуществляется в части обеспечения возможности подачи заявления посредством Единого портала и(или) Регионального портала.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2.17.10.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2.17.11. Предоставление муниципальной услуги в МФЦ посредством комплексного запроса не осуществляется.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3.1.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Предоставление муниципальной услуги включает в себя следующие административные процедуры: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1) прием и регистрация документов;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формирование и направление межведомственного запроса;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рассмотрение обращения заявителя;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4) заключение (изменение) договора найма и акта приема-передачи жилого помещения либо подготовка ответа, содержащего отказ в заключении (изменении) договора найма жилого помещения;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5) выдача результата предоставления муниципальной услуги заявителю.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3.2. Прием и регистрация документов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3.2.1. Основанием для начала административной процедуры приема и регистрации заявления и документов является обращение заявителя (представителя заявителя) с заявлением и приложенными к нему документами: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лично в Администрацию;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по почте;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направление в электронной форме заявления и прилагаемых к нему документов, подписанных простой электронной подписью, посредством Единого портала.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3.2.2. Работник, в обязанности которого входит принятие документов: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регистрирует поступление заявления в соответствии с установленными правилами делопроизводства.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3.2.3. Результатом административной процедуры является получение (поступление) документов от заявителя (представителя заявителя).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3.2.4.   Продолжительность административной процедуры не более 1 рабочего дня.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 Формирование и направление межведомственного запроса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3.3.2. В случае если заявителем представлены все документы, указанные в пункте 2.7.1 настоящего Административного регламента, работник переходит к исполнению следующей административной процедуры.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3.3.3. В случае если заявителем по собственной инициативе не представлены указанные в пункте 2.7.1 настоящего Административного регламента документы, работник,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3.3.5. Срок подготовки межведомственного запроса работником не может превышать 3 рабочих дня.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3.3.7. После поступления ответа на межведомственный запрос работник, ответственный за формирование и направление межведомственного запроса, регистрирует полученный ответ в установленном порядке и передает работнику, ответственному за рассмотрение документов, в день поступления таких документов (сведений).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3.3.8. Обязанности работника,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3.3.9. Максимальный срок выполнения административной процедуры составляет 5 рабочих дней.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3.4. Рассмотрение обращения заявителя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3.4.1. Основанием для начала административной процедуры рассмотрения документов заявителя (представителя заявителя) является получение работником, зарегистрированного заявления и приложенных к нему документов, для дальнейшего исполнения.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3.4.2.Работник осуществляет проверку предоставленных заявителем (представителя заявителя) документов, а также документов и информации, дополнительно полученной по соответствующим межведомственным запросам, после чего: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а) при отсутствии предусмотренных подразделом 2.9 настоящего Административного регламента оснований для отказа в предоставлении муниципальной услуги подготавливает: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проект постановления Администрации о заключении (изменении) договора социального найма жилого помещения;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уведомление о предоставлении жилого помещения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б) при наличии предусмотренных подразделом 2.9 настоящего Административного регламента оснований для отказа в предоставлении муниципальной услуги подготавливает: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проект постановления Администрации об отказе в заключении (изменении) договора социального найма жилого помещения;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уведомление об отказе в предоставлении жилого помещения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3.4.3. Подготовленный проект постановления Администрации вместе с документами, представленными заявителем (представителем заявителя), проходит согласование и правовую экспертизу в соответствии с инструкцией по делопроизводству Администрации, после чего направляется для подписания Главе муниципального образования Крутовское  сельское  поселение. Уведомления о предоставлении жилого помещения (об отказе в предоставлении жилого помещения) по договору социального найма подписывает Глава  муниципального  образования Крутовское  сельское  поселение.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3.4.4. Результатом выполнения административной процедуры рассмотрения документов заявителя (представителя заявителя) является подписание: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в случае положительного решения: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проект постановления Администрации о заключении (изменении) договора социального найма жилого помещения;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уведомление о предоставлении жилого помещения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в случае отрицательного решения: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проект постановления Администрации об отказе в заключении (изменении) договора социального найма жилого помещения;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уведомление об отказе в предоставлении жилого помещения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3.4.5.   Максимальный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срок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выполнения административной процедуры рассмотрения документов заявителя составляет 12 календарных дней.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3.5. Заключение (изменение) договора найма и акта приема-передачи жилого помещения либо подготовка ответа, содержащего отказ в заключении (изменении) договора найма жилого помещения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3.5.1. Основанием для начала административной процедуры является получение работником постановления о заключении (изменении) или об отказе в заключении (изменении) договора найма жилого помещения.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3.5.2. После получения постановления о заключении (изменении) договора найма, работник, ответственный за предоставление муниципальной услуги, подготавливает и предоставляет на подпись Главе муниципального образования Крутовское  сельское  поселение: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договор найма жилого помещения в двух экземплярах;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и акт приема-передачи жилого помещения по форме согласно Приложению №3 в двух экземплярах.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3.5.3.  После подписания Главой муниципального образования Крутовское  сельское  поселение представленных документов, работник принимает меры к подписанию данного договора заявителем.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3.5.4. В случае принятия   постановления об отказе в заключении (изменении) договора найма жилого помещения, работник, ответственный за предоставление муниципальной услуги, подготавливает и выдает (направляет) заявителю уведомление об отказе в заключении (изменении) договора найма жилого помещения по форме согласно Приложению №2 за подписью Главы  муниципального  образования Крутовское сельское  поселение с приложением к нему соответствующей копии постановления Администрации.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3.5.6. Результатом выполнения административной процедуры является заключение (изменение) договора найма жилого помещения и акта приема-передачи жилого помещения с заявителем либо подписание уведомления об отказе в заключении (изменении) договора найма жилого помещения.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3.5.7. Срок исполнения указанной административной процедуры 11календарных дней.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3.6. Выдача результата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заявителю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3.6.1.  Основанием для начала процедуры выдачи результата предоставления муниципальной услуги является подписание уполномоченными должностными лицами соответствующих документов и поступление их для выдачи заявителю специалисту отдела.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3.6.2.  Решение о предоставлении или отказе в предоставлении муниципальной услуги регистрирует должностное лицо отдела, в соответствии с установленными правилами ведения делопроизводства.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3.6.3.  Решение о предоставлении или отказе в предоставлении муниципальной услуги с присвоенным регистрационным номером должностное лицо отдела направляет заявителю почтовым направлением, либо вручает лично заявителю под роспись, если иной порядок выдачи документа не определен заявителем при подаче запроса.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3.6.4. Копии документов заявителя (представителя заявителя), договор найма жилого помещения и акт приема-передачи жилого остаются на хранении в отделе.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3.6.5. Результатом административной процедуры является направление заявителю (представителю заявителя) одного из следующих пакетов документов: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 уведомления о предоставлении жилого помещения по договору социального найма с приложением копии постановления Администрации о заключении (изменении) договора найма;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договора социального найма жилого помещения;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акта приема - передачи жилого помещения;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уведомления об отказе в предоставлении жилого помещения по договору социального найма с приложением копии постановления Администрации об отказе в заключении или изменении договора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3.6.6. При поступлении от заявителя (представителя заявителя) заявления о предоставлении жилого помещения по договору социального найма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 информации и уведомления о результате предоставления муниципальной в соответствии с подразделом 3.7 настоящего раздела.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3.6.7.   Продолжительность административной процедуры 1 рабочий день.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3.7. Порядок осуществления административных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процедур в электронной форме, в том числе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с использованием федеральной государственной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информационной системы «Единый портал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государственных и муниципальных услуг (функций)»,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региональной государственной информационной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системы «Портал государственных и муниципальных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услуг (функций) Смоленской области»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3.7.1. При предоставлении муниципальной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получение информации о порядке и сроках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формирование запроса о предоставлении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прием и регистрация в органе, предоставляющем муниципальную услугу, запроса, необходимого для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4) получение результата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5) получение сведений о ходе выполнения запроса о предоставлении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6) осуществление оценки качества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уполномоченного органа.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3.7.2. При предоставлении в установленном порядке информации заявителям  обеспечение доступа заявителей  к сведениям о муниципальной 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государственной услуге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Работники органа, предоставляющего муниципальную услугу,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3.7.3. Работники органа, предоставляющего муниципальную услугу,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органа, предоставляющего муниципальную услугу, и уполномоченные лица органа, предоставляющего муниципальную услугу, ответственные за размещение сведений о муниципальной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3.7.4. При подаче заявителем,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является поступление в орган, предоставляющий муниципальную услугу,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При формировании заявления заявитель может осуществить: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копирование и сохранение запроса;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печать на бумажном носителе копии электронной формы запроса;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возврат на любой из этапов заполнения электронной формы запроса без потери ранее введенной информации;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                   3 месяцев.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3.7.5. При поступлении заявления о принятии на учет гражданина в качестве нуждающегося в жилом помещении и документов (образов документов), представленных заявителем посредством Единого портала и (или) Регионального портала, специалист органа, предоставляющего муниципальную услугу, ответственный за прием и регистрацию документов, в срок не позднее 1 рабочего дня с момента поступления заявления о принятии на учет гражданина в качестве нуждающегося в жилом помещении и документов: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принимает заявление и документы, поступившие от заявителя (представителя заявителя) посредством Единого портала и (или) Регионального портала, и направляет заявителю уведомление о получении уполномоченным органом заявления о принятии на учет гражданина в качестве нуждающегося в жилом помещении;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регистрирует заявление о принятии на учет гражданина в качестве нуждающегося в жилом помещении и документы (образы документов), представленные заявителем и направляет заявителю уведомление о регистрации заявления о принятии на учет гражданина в качестве нуждающегося в жилом помещении;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3) передает соответствующее заявление и документы (образы документов), представленные заявителем, специалисту органа, предоставляющего муниципальную услугу, ответственному за рассмотрение документов.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3.7.6. 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3.7.7. Получение информации о ходе рассмотрения заявления и о результате предоставления муниципальной услуги осуществляется в личном кабинете на Едином портале и (или)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При предоставлении муниципальной услуги в электронной форме заявителю направляются: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уведомление о получении органом, предоставляющим муниципальную услугу, заявления о принятии на учет гражданина в качестве нуждающихся в жилых помещениях;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уведомление о регистрации заявления о принятии на учет гражданина в качестве нуждающихся в жилых помещениях;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уведомление о результате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3.7.8.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3.7.9. Заявитель имеет право подать жалобу на решения и действия (бездействие) должностных лиц, государственных гражданских служащих органа, предоставляющего муниципальную услугу, работника органа, предоставляющего муниципальную услугу, с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3.8. Порядок исправления допущенных опечаток и ошибок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в выданных в результате предоставления муниципальной услуги, документах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3.8.1. В случае выявления опечаток и ошибок заявитель вправе обратиться в Администрацию с заявлением с приложением документов, указанных в пункте 2.6.1 настоящего Административного регламента.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3.8.2. Исправление допущенных опечаток и ошибок в выданных в результате предоставления муниципальной услуги документах осуществляется в следующем   порядке: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Администрация при получении заявления, указанного в подпункте 1 пункта 3.8.2, рассматривает необходимость   внесения соответствующих изменений в документы, являющиеся результатом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4) Срок устранения опечаток и ошибок не должен превышать 3 (трех) рабочих дней с даты регистрации заявления, указанного в подпункте 1 пункта 3.8.2.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Раздел 4.  Формы контроля за исполнением Административного регламента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4.1.1. Текущий контроль соблюдения последовательности действий, определенных административными процедурами по исполнению муниципальной услуги, осуществляется начальником отдела.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4.1.2. Текущий контроль осуществляется путем проведения Главой муниципального образования или уполномоченными им лицами проверок соблюдения положений настоящего Административного регламента, иных правовых актов Российской Федерации и Смоленской области при предоставлении специалистами муниципальной услуги, выявления и устранения нарушений прав заявителей, рассмотрения, подготовки ответов на их обращения.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4.1.3. Результаты проверки могут оформляться в виде справки, в которой отмечаются выявленные недостатки и предложения по их устранению.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4.2.1. Должностные лица,  работники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работников Администрации закрепляется в их должностных инструкциях.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4.3.1. Проверки могут быть плановыми (осуществляться на основании планов работы Администрации) и внеплановыми.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4.3.2. Внеплановые проверки проводятся в случае обращения заявителя с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4.3.3. Плановый контроль за полнотой и качеством предоставления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муниципальной услуги осуществляется в ходе проведения проверок в соответствии с графиком проведения проверок, утвержденным Главой муниципального  образования.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4.4. Положения, характеризующие требования к порядку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и формам контроля за предоставлением муниципальной услуги,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в том числе со стороны граждан, их объединений и организации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4.4.1.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 Крутовского сельского поселения, должностных лиц, муниципальных служащих Администрации Крутовского  сельского  поселения» при предоставлении муниципальных (государственных) услуг», утвержденным Постановлением Администрации Крутовского  сельского  поселения.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1) на информационных стендах Администрации;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на официальном сайте муниципального образования Крутовское сельское  поселение в информационно-телекоммуникационной сети «Интернет»;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 (в случае наличия технической возможности).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5.2. Заявитель может обратиться с жалобой в том числе в следующих случаях: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муниципальных услуг в МФЦ при однократном обращении заявителя;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нарушения срока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6) затребования от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7) отказа органа, предоставляющего муниципальную услугу, должностного лица органа, предоставляющего муниципальную услугу, 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5.3. Ответ на жалобу заявителя не дается в случаях, если: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-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5.4. Заявитель вправе подать жалобу в письменной форме, на бумажном носителе, в электронной форме в Администрацию Крутовского  сельского  поселения  (далее – орган, предоставляющий муниципальную услугу).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государственную услугу, Единого портала и (или) Регионального портала (в случае наличия технической возможности), а также может быть принята при личном приеме заявителя.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5.6. Орган, предоставляющий муниципальную услугу, должностное лицо органа, предоставляющего муниципальную 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5.7. 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5.8. Жалоба должна содержать: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решения и действия (бездействие) которых обжалуются;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работника;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муниципальную) услугу, либо  работника.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5.9. По результатам рассмотрения жалобы принимается одно из следующих решений: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5.10. Не позднее дня, следующего за днем принятия решения, заявителю в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муниципальную) услугу,  в целях незамедлительного устранения выявленных нарушений при оказании муниципальной услуги, а также 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уполномоченный на ее рассмотрение орган, наделенные полномочиями по рассмотрению жалоб в соответствии с частью 1 Федерального закона № 210-ФЗ, незамедлительно направляют имеющиеся материалы в органы прокуратуры.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Приложение №1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к Административному регламенту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предоставления муниципальной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услуги «Предоставление жилого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помещения по договору 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социального найма»                                                                                                                  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Форма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ЗАЯВЛЕНИЕ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о предоставлении жилого помещения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по договору социального найма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Прошу предоставить жилое помещение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На дату подписания настоящего заявления состою на учете в качестве нуждающегося в жилом помещении, предоставляемом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Состав семьи: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супруг (супруга) 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(фамилия, имя, отчество, дата рождения)             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паспортные данные:_______________________________________________________ 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(серия, номер паспорта, наименование органа, выдавшего паспорта,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зарегистрирован (на) по адресу:_____________________________________________;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дети: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1)__________________________________________________________________,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дата рождения)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(свидетельство   о   рождении   ребенка   (паспорт   либо   иной  документ, удостоверяющий личность, - для ребенка,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  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достигшего возраста 14 лет)                                               (выдано (выдан)    (кем, дата выдачи)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зарегистрирован по адресу: ________________________________________________;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2)__________________________________________________________________,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дата рождения)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(свидетельство   о   рождении   ребенка   (паспорт   либо   иной  документ, удостоверяющий личность, - для ребенка,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  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достигшего возраста 14 лет)                                               (выдано (выдан)  (кем, дата выдачи)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зарегистрирован по адресу:________________________________________________;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3)__________________________________________________________________,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дата рождения)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(свидетельство   о   рождении   ребенка   (паспорт   либо   иной  документ, удостоверяющий личность, - для ребенка,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  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достигшего возраста 14 лет)                                               (выдано (выдан)  (кем, дата выдачи)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зарегистрирован по адресу:________________________________________________;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Кроме того, со мной проживают иные члены семьи: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1) 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дата рождения)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паспортные данные:_______________________________________________________ 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(серия, номер паспорта, наименование органа, выдавшего паспорта,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зарегистрирован (на) по адресу:_____________________________________________;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2) 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дата рождения)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паспортные данные:_______________________________________________________ 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(серия, номер паспорта, наименование органа, выдавшего паспорта,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________________________________________________________________________,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зарегистрирован (на) по адресу:_____________________________________________;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 свое согласие на обработку (сбор, систематизацию, накопление, хранение, уточнение, использование   и   передачу) персональных данных  в соответствии                                    с  Федеральным законом от 27.07.2006 № 152-ФЗ «О персональных данных».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Я и члены моей семьи предупреждены, что в случае принятия нас на учет мы будем обязаны ежегодно в период с первого января по первое мая проходить перерегистрацию учета нуждающихся в жилых помещениях в органе, предоставляющем муниципальную услугу. 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  __________ «____»_____________20___г.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(фамилия, имя, отчество заявителя)                     (подпись)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Члены семьи с заявлением согласны: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  _____________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  _____________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  _____________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(наименование и номер документа, кем и когда выдан)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______________________________________________________________________;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(наименование и номер документа, кем и когда выдан)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(наименование и номер документа, кем и когда выдан)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Заявление и документы гр. 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(фамилия, имя, отчество заявителя (представителя заявителя)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приняты  _____________ и зарегистрированы № _________.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(дата)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(подпись, фамилия, имя, отчество специалиста,        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принявшего документы)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_ _ _ _ _ _ _ _ _ _ _ _ _ _ _ _ _ _ _ _ _ _ _ _ _ _ _ _ _ _ _ _ _ _ _ _ _ _ _ _ _ _ _ _ _ _ _ 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(линия отреза)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Расписка-уведомление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Заявление и документы гр. 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(фамилия, имя, отчество гражданина (представителя гражданина)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приняты  _____________ и зарегистрированы № _________.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(дата)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(подпись, фамилия, имя, отчество специалиста,        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принявшего документы)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Приложение №2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предоставления муниципальной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услуги «Предоставление жилого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помещения по договору 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социального найма»  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___________________________________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(Ф.И.О. заявителя,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___________________________________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(адрес его места жительства)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УВЕДОМЛЕНИЕ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об отказе в заключении (изменении) договора найма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Администрация Крутовского  сельского  поселения уведомляет Вас о том, что в соответствии с постановлением Администрации Крутовского  сельского  поселения от «___» _________ 20___г. Вам отказано в заключении (изменении) договора найма жилого помещения в связи с ________________________________________________________________________ (указываются причины, по которым заявителю отказано в заключении или изменении договора найма жилого помещения)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Копия постановления Администрации Крутовского  сельского  поселения от __________________ №___ «______________________________________________________________________» прилагается.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Крутовское  сельское  поселение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(подпись, инициалы, фамилия)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 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Приложение №3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предоставления муниципальной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услуги «Предоставление жилого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помещения по договору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социального найма»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АКТ ПРИЁМА - ПЕРЕДАЧИ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ЖИЛОГО ПОМЕЩЕНИЯ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д. Крутое                                                                                    «____ »    ___________   20____г.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Администрация Крутовского сельского  поселения. в лице Главы  муниципального образования Крутовское  сельское  поселение_________________________________, действующая на основании  Устава  муниципального образования Крутовское  сельское  поселение  (новая редакция), именуемая в дальнейшем «Наймодатель», с одной    стороны,    и гражданин (гражданка) _________________________________________________________________________,  именуемый (ая) в дальнейшем «Наниматель», с другой стороны, на  основании постановления Администрации Крутовского сельского  поселения  о  предоставлении гражданину жилого помещения муниципального жилищного фонда по договору социального найма от __________   №______, составили и подписали акт приёма – передачи жилого помещения: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Наймодатель передал, а Наниматель принял по договору социального найма жилое помещение, находящееся по адресу: _______________________________________________.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Указанное жилое помещение передается Наймодателем Нанимателю в удовлетворительном состоянии.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Pr="00A51BA8">
        <w:rPr>
          <w:rFonts w:ascii="Times New Roman" w:hAnsi="Times New Roman" w:cs="Times New Roman"/>
          <w:sz w:val="20"/>
          <w:szCs w:val="20"/>
          <w:lang w:eastAsia="ru-RU"/>
        </w:rPr>
        <w:tab/>
        <w:t>Наниматель к состоянию переданного жилого помещения претензий не имеет.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Наймодатель __________     _____________            Наниматель__________   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(подпись)            (Фамилия И.О.)                                         (подпись)         (Фамилия И.О.)                                                                                                                                                                                     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м.п.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Приложение №4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предоставления муниципальной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услуги «Предоставление жилого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помещения по договору 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социального найма»  </w:t>
      </w:r>
    </w:p>
    <w:p w:rsidR="00A51BA8" w:rsidRPr="00A51BA8" w:rsidRDefault="00A51BA8" w:rsidP="00E51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Форма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УВЕДОМЛЕНИЕ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о предоставлении жилого помещения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по договору социального найма</w:t>
      </w:r>
    </w:p>
    <w:p w:rsidR="00A51BA8" w:rsidRPr="00A51BA8" w:rsidRDefault="00A51BA8" w:rsidP="00E518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Уважаемый (ая) _____________________________________________________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Ваше     заявление от ____________________ рег. № ____________о предоставлении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жилого помещения по договору социального найма с приложенными к нему документами рассмотрено.  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По результатам рассмотрения указанного заявления и прилагаемых к нему документов принято решение от__________ о предоставлении Вам и совместно проживающим с Вами членам семьи жилого помещения по договору социального найма.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Глава  муниципального  образования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>Крутовское  сельское  поселение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__________________________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1BA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(подпись, инициалы, фамилия)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518C2" w:rsidRPr="00E518C2" w:rsidRDefault="00E518C2" w:rsidP="00E518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АДМИНИСТРАЦИЯ КРУТОВСКОГО СЕЛЬСКОГО ПОСЕЛЕНИЯ</w:t>
      </w:r>
    </w:p>
    <w:p w:rsidR="00E518C2" w:rsidRPr="00E518C2" w:rsidRDefault="00E518C2" w:rsidP="00E518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518C2" w:rsidRPr="00E518C2" w:rsidRDefault="00E518C2" w:rsidP="00E518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от 01.08.2023 № 41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О внесении изменений в Административный регламент Администрации Крутовского сельского  поселения по предоставлению муниципальной услуги «Выдача разрешений на право вырубки зеленых насаждений», утвержденный постановлением Администрации Крутовского  сельского  поселения от 22.05.2023 №24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В соответствии с Порядком разработки и утверждения административных регламентов предоставления муниципальных услуг Администрацией Крутовского сельского поселения, утвержденным постановлением Администрации Крутовского сельского поселения от 09.04.2020 №22, руководствуясь статьями 29, 35 Устава муниципального образования Крутовское сельское поселения, Администрация Крутовского сельского поселения     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ПОСТАНОВЛЯЕТ: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 xml:space="preserve">          1. Внести в Административный регламент Администрации Крутовского сельского поселения по предоставлению муниципальной услуги «Выдача разрешений на право вырубки зеленых насаждений», утвержденный постановлением Администрации Крутовского сельского поселения от 22.05.2023 № 24, следующие изменения: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1)</w:t>
      </w:r>
      <w:r w:rsidRPr="00E518C2">
        <w:rPr>
          <w:rFonts w:ascii="Times New Roman" w:hAnsi="Times New Roman" w:cs="Times New Roman"/>
          <w:sz w:val="20"/>
          <w:szCs w:val="20"/>
          <w:lang w:eastAsia="ru-RU"/>
        </w:rPr>
        <w:tab/>
        <w:t>в пункте 2.4.1 слова «30 календарных» заменить словами «17 рабочих»;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2)</w:t>
      </w:r>
      <w:r w:rsidRPr="00E518C2">
        <w:rPr>
          <w:rFonts w:ascii="Times New Roman" w:hAnsi="Times New Roman" w:cs="Times New Roman"/>
          <w:sz w:val="20"/>
          <w:szCs w:val="20"/>
          <w:lang w:eastAsia="ru-RU"/>
        </w:rPr>
        <w:tab/>
        <w:t>в пункте 2.4.7 слова «30 дней» заменить словами «3 календарных дней»;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3)</w:t>
      </w:r>
      <w:r w:rsidRPr="00E518C2">
        <w:rPr>
          <w:rFonts w:ascii="Times New Roman" w:hAnsi="Times New Roman" w:cs="Times New Roman"/>
          <w:sz w:val="20"/>
          <w:szCs w:val="20"/>
          <w:lang w:eastAsia="ru-RU"/>
        </w:rPr>
        <w:tab/>
        <w:t>в пункте 3.5.5 слова «5 рабочих дней» заменить словами «2 рабочих дня»;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4)</w:t>
      </w:r>
      <w:r w:rsidRPr="00E518C2">
        <w:rPr>
          <w:rFonts w:ascii="Times New Roman" w:hAnsi="Times New Roman" w:cs="Times New Roman"/>
          <w:sz w:val="20"/>
          <w:szCs w:val="20"/>
          <w:lang w:eastAsia="ru-RU"/>
        </w:rPr>
        <w:tab/>
        <w:t>в пункте 3.6.13 слова «21 рабочего дня» заменить словами «10 рабочих дней»;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5)</w:t>
      </w:r>
      <w:r w:rsidRPr="00E518C2">
        <w:rPr>
          <w:rFonts w:ascii="Times New Roman" w:hAnsi="Times New Roman" w:cs="Times New Roman"/>
          <w:sz w:val="20"/>
          <w:szCs w:val="20"/>
          <w:lang w:eastAsia="ru-RU"/>
        </w:rPr>
        <w:tab/>
        <w:t>в пункте 3.7.3 слова «3 рабочих дня» заменить словами «1 рабочий день».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 xml:space="preserve">2. Настоящее постановление вступает в силу со дня его подписания Главой муниципального образования Крутовское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Крутовское сельское поселение «Крутовские вести» и размещению в информационно-телекоммуникационной сети Интернет на официальном сайте по адресу: https://krutoe.admin-smolensk.ru.  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E518C2" w:rsidRPr="00E518C2" w:rsidRDefault="00E518C2" w:rsidP="00E518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18C2">
        <w:rPr>
          <w:rFonts w:ascii="Times New Roman" w:hAnsi="Times New Roman" w:cs="Times New Roman"/>
          <w:sz w:val="20"/>
          <w:szCs w:val="20"/>
          <w:lang w:eastAsia="ru-RU"/>
        </w:rPr>
        <w:t>Крутовское сельское поселение                                                       Н.А.Фёдоров</w:t>
      </w:r>
    </w:p>
    <w:p w:rsidR="00A51BA8" w:rsidRPr="00A51BA8" w:rsidRDefault="00A51BA8" w:rsidP="00A51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71D6" w:rsidRPr="00A51BA8" w:rsidRDefault="00EB71D6" w:rsidP="002147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2147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Pr="00A51BA8" w:rsidRDefault="00A51BA8" w:rsidP="002147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518C2" w:rsidRDefault="00E518C2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A51BA8" w:rsidRDefault="00A51BA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B71D6" w:rsidRDefault="00EB71D6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214756" w:rsidRPr="009774C7" w:rsidRDefault="00214756" w:rsidP="00214756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9774C7">
        <w:rPr>
          <w:sz w:val="20"/>
          <w:szCs w:val="20"/>
          <w:lang w:eastAsia="ru-RU"/>
        </w:rPr>
        <w:t xml:space="preserve">                          </w:t>
      </w:r>
      <w:r w:rsidRPr="009774C7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248"/>
        <w:gridCol w:w="3129"/>
      </w:tblGrid>
      <w:tr w:rsidR="00214756" w:rsidRPr="009774C7" w:rsidTr="0021475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«Крутовские</w:t>
            </w:r>
            <w:r w:rsidR="00A5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13 (71) 03 августа</w:t>
            </w:r>
            <w:r w:rsidR="00EB7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депутатов  Крутовского сельского поселения, Администрация  Крутовского</w:t>
            </w:r>
            <w:r w:rsidR="0080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216287 Смоленская область. Велижский район д.Крутое</w:t>
            </w:r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8(48132)2-51-21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2147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800829"/>
    <w:sectPr w:rsidR="00214756" w:rsidRPr="009774C7" w:rsidSect="0062132C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7A" w:rsidRDefault="00A0497A" w:rsidP="00214756">
      <w:pPr>
        <w:spacing w:after="0" w:line="240" w:lineRule="auto"/>
      </w:pPr>
      <w:r>
        <w:separator/>
      </w:r>
    </w:p>
  </w:endnote>
  <w:endnote w:type="continuationSeparator" w:id="0">
    <w:p w:rsidR="00A0497A" w:rsidRDefault="00A0497A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7A" w:rsidRDefault="00A0497A" w:rsidP="00214756">
      <w:pPr>
        <w:spacing w:after="0" w:line="240" w:lineRule="auto"/>
      </w:pPr>
      <w:r>
        <w:separator/>
      </w:r>
    </w:p>
  </w:footnote>
  <w:footnote w:type="continuationSeparator" w:id="0">
    <w:p w:rsidR="00A0497A" w:rsidRDefault="00A0497A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8" w:rsidRPr="00214756" w:rsidRDefault="00A51BA8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 xml:space="preserve">«Крутовские  вести»                                                                                           </w:t>
    </w:r>
    <w:r>
      <w:rPr>
        <w:highlight w:val="lightGray"/>
      </w:rPr>
      <w:t>№ 13 (71) 03</w:t>
    </w:r>
    <w:r>
      <w:rPr>
        <w:highlight w:val="lightGray"/>
        <w:lang w:val="en-US"/>
      </w:rPr>
      <w:t xml:space="preserve"> </w:t>
    </w:r>
    <w:r>
      <w:rPr>
        <w:highlight w:val="lightGray"/>
      </w:rPr>
      <w:t>августа 2023</w:t>
    </w:r>
    <w:r w:rsidRPr="00214756">
      <w:rPr>
        <w:highlight w:val="lightGray"/>
      </w:rPr>
      <w:t xml:space="preserve">года   </w:t>
    </w:r>
  </w:p>
  <w:p w:rsidR="00A51BA8" w:rsidRPr="00214756" w:rsidRDefault="00A51BA8" w:rsidP="00214756">
    <w:pPr>
      <w:tabs>
        <w:tab w:val="center" w:pos="4677"/>
        <w:tab w:val="right" w:pos="9355"/>
      </w:tabs>
      <w:spacing w:after="0" w:line="240" w:lineRule="auto"/>
    </w:pPr>
  </w:p>
  <w:p w:rsidR="00A51BA8" w:rsidRDefault="00A51B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068AA"/>
    <w:multiLevelType w:val="hybridMultilevel"/>
    <w:tmpl w:val="0FFA417A"/>
    <w:lvl w:ilvl="0" w:tplc="691275B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848BB"/>
    <w:multiLevelType w:val="multilevel"/>
    <w:tmpl w:val="F712F89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6">
    <w:nsid w:val="1C581239"/>
    <w:multiLevelType w:val="multilevel"/>
    <w:tmpl w:val="82ECFCA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5231C8"/>
    <w:multiLevelType w:val="hybridMultilevel"/>
    <w:tmpl w:val="0CA68FEA"/>
    <w:lvl w:ilvl="0" w:tplc="00000013">
      <w:start w:val="1"/>
      <w:numFmt w:val="bullet"/>
      <w:lvlText w:val="–"/>
      <w:lvlJc w:val="left"/>
      <w:pPr>
        <w:ind w:left="1571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37844"/>
    <w:multiLevelType w:val="multilevel"/>
    <w:tmpl w:val="82ECFCA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13">
    <w:nsid w:val="4A8A6567"/>
    <w:multiLevelType w:val="hybridMultilevel"/>
    <w:tmpl w:val="E3F6D1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5">
    <w:nsid w:val="4FEF5B39"/>
    <w:multiLevelType w:val="hybridMultilevel"/>
    <w:tmpl w:val="1D48D0E0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C64797"/>
    <w:multiLevelType w:val="hybridMultilevel"/>
    <w:tmpl w:val="EA042E0E"/>
    <w:lvl w:ilvl="0" w:tplc="5A422570">
      <w:start w:val="1"/>
      <w:numFmt w:val="russianLower"/>
      <w:lvlText w:val="%1)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18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693C7956"/>
    <w:multiLevelType w:val="hybridMultilevel"/>
    <w:tmpl w:val="3DF669B2"/>
    <w:lvl w:ilvl="0" w:tplc="691275B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37C7C"/>
    <w:multiLevelType w:val="hybridMultilevel"/>
    <w:tmpl w:val="4AF27724"/>
    <w:lvl w:ilvl="0" w:tplc="BB10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9C538E"/>
    <w:multiLevelType w:val="hybridMultilevel"/>
    <w:tmpl w:val="53368F3E"/>
    <w:lvl w:ilvl="0" w:tplc="691275B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15"/>
  </w:num>
  <w:num w:numId="8">
    <w:abstractNumId w:val="8"/>
  </w:num>
  <w:num w:numId="9">
    <w:abstractNumId w:val="22"/>
  </w:num>
  <w:num w:numId="10">
    <w:abstractNumId w:val="21"/>
  </w:num>
  <w:num w:numId="11">
    <w:abstractNumId w:val="4"/>
  </w:num>
  <w:num w:numId="12">
    <w:abstractNumId w:val="7"/>
  </w:num>
  <w:num w:numId="13">
    <w:abstractNumId w:val="23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6"/>
  </w:num>
  <w:num w:numId="20">
    <w:abstractNumId w:val="11"/>
  </w:num>
  <w:num w:numId="21">
    <w:abstractNumId w:val="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1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C7C63"/>
    <w:rsid w:val="00125043"/>
    <w:rsid w:val="001365D2"/>
    <w:rsid w:val="001618EA"/>
    <w:rsid w:val="001E6EFB"/>
    <w:rsid w:val="00214756"/>
    <w:rsid w:val="002C3947"/>
    <w:rsid w:val="002E3119"/>
    <w:rsid w:val="00375F61"/>
    <w:rsid w:val="004305A4"/>
    <w:rsid w:val="0047039C"/>
    <w:rsid w:val="004F6129"/>
    <w:rsid w:val="005827BB"/>
    <w:rsid w:val="005C1D96"/>
    <w:rsid w:val="0062132C"/>
    <w:rsid w:val="00661419"/>
    <w:rsid w:val="0072632E"/>
    <w:rsid w:val="007530ED"/>
    <w:rsid w:val="007B7D1E"/>
    <w:rsid w:val="007D531B"/>
    <w:rsid w:val="007D5472"/>
    <w:rsid w:val="00800829"/>
    <w:rsid w:val="0087522A"/>
    <w:rsid w:val="008C4422"/>
    <w:rsid w:val="009774C7"/>
    <w:rsid w:val="00A0168F"/>
    <w:rsid w:val="00A0497A"/>
    <w:rsid w:val="00A51BA8"/>
    <w:rsid w:val="00AA0AF7"/>
    <w:rsid w:val="00AC34B4"/>
    <w:rsid w:val="00B90179"/>
    <w:rsid w:val="00C217E4"/>
    <w:rsid w:val="00C75325"/>
    <w:rsid w:val="00CC0105"/>
    <w:rsid w:val="00CD07C5"/>
    <w:rsid w:val="00CF6BCF"/>
    <w:rsid w:val="00D31315"/>
    <w:rsid w:val="00D6349D"/>
    <w:rsid w:val="00DC383A"/>
    <w:rsid w:val="00E07B6D"/>
    <w:rsid w:val="00E36C52"/>
    <w:rsid w:val="00E518C2"/>
    <w:rsid w:val="00EB71D6"/>
    <w:rsid w:val="00EC76B0"/>
    <w:rsid w:val="00EE3977"/>
    <w:rsid w:val="00EE7DCE"/>
    <w:rsid w:val="00F8584A"/>
    <w:rsid w:val="00F871A2"/>
    <w:rsid w:val="00FA321E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51BA8"/>
    <w:pPr>
      <w:keepNext/>
      <w:widowControl w:val="0"/>
      <w:autoSpaceDE w:val="0"/>
      <w:autoSpaceDN w:val="0"/>
      <w:adjustRightInd w:val="0"/>
      <w:spacing w:after="0" w:line="240" w:lineRule="auto"/>
      <w:ind w:left="3240" w:hanging="3240"/>
      <w:jc w:val="right"/>
      <w:outlineLvl w:val="4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qFormat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99"/>
    <w:qFormat/>
    <w:rsid w:val="001E6EFB"/>
    <w:pPr>
      <w:spacing w:after="0" w:line="240" w:lineRule="auto"/>
    </w:pPr>
  </w:style>
  <w:style w:type="paragraph" w:styleId="af7">
    <w:name w:val="Body Text"/>
    <w:basedOn w:val="a"/>
    <w:link w:val="af8"/>
    <w:unhideWhenUsed/>
    <w:rsid w:val="0072632E"/>
    <w:pPr>
      <w:spacing w:after="120"/>
    </w:pPr>
  </w:style>
  <w:style w:type="character" w:customStyle="1" w:styleId="af8">
    <w:name w:val="Основной текст Знак"/>
    <w:basedOn w:val="a0"/>
    <w:link w:val="af7"/>
    <w:rsid w:val="0072632E"/>
  </w:style>
  <w:style w:type="table" w:customStyle="1" w:styleId="13">
    <w:name w:val="Сетка таблицы1"/>
    <w:basedOn w:val="a1"/>
    <w:next w:val="af9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  <w:style w:type="character" w:customStyle="1" w:styleId="50">
    <w:name w:val="Заголовок 5 Знак"/>
    <w:basedOn w:val="a0"/>
    <w:link w:val="5"/>
    <w:rsid w:val="00A51BA8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4">
    <w:name w:val="Нет списка1"/>
    <w:next w:val="a2"/>
    <w:uiPriority w:val="99"/>
    <w:semiHidden/>
    <w:unhideWhenUsed/>
    <w:rsid w:val="00A51BA8"/>
  </w:style>
  <w:style w:type="paragraph" w:customStyle="1" w:styleId="afa">
    <w:basedOn w:val="a"/>
    <w:next w:val="afb"/>
    <w:link w:val="afc"/>
    <w:qFormat/>
    <w:rsid w:val="00A51BA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Название Знак"/>
    <w:link w:val="afa"/>
    <w:rsid w:val="00A51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semiHidden/>
    <w:unhideWhenUsed/>
    <w:rsid w:val="00A51BA8"/>
    <w:pPr>
      <w:widowControl w:val="0"/>
      <w:autoSpaceDE w:val="0"/>
      <w:autoSpaceDN w:val="0"/>
      <w:adjustRightInd w:val="0"/>
      <w:spacing w:after="0" w:line="240" w:lineRule="auto"/>
      <w:ind w:right="555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33">
    <w:name w:val="Основной текст 3 Знак"/>
    <w:basedOn w:val="a0"/>
    <w:link w:val="32"/>
    <w:semiHidden/>
    <w:rsid w:val="00A51BA8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ConsTitle">
    <w:name w:val="ConsTitle"/>
    <w:rsid w:val="00A5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1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A51BA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A51B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A51BA8"/>
    <w:rPr>
      <w:rFonts w:ascii="Times New Roman" w:hAnsi="Times New Roman" w:cs="Times New Roman" w:hint="default"/>
      <w:sz w:val="22"/>
      <w:szCs w:val="22"/>
    </w:rPr>
  </w:style>
  <w:style w:type="paragraph" w:customStyle="1" w:styleId="u">
    <w:name w:val="u"/>
    <w:basedOn w:val="a"/>
    <w:rsid w:val="00A51BA8"/>
    <w:pPr>
      <w:spacing w:after="0" w:line="240" w:lineRule="auto"/>
      <w:ind w:firstLine="4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A51BA8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paragraph" w:customStyle="1" w:styleId="afd">
    <w:name w:val="Содержимое таблицы"/>
    <w:basedOn w:val="a"/>
    <w:rsid w:val="00A51B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fe">
    <w:name w:val="Знак Знак"/>
    <w:locked/>
    <w:rsid w:val="00A51BA8"/>
    <w:rPr>
      <w:sz w:val="28"/>
      <w:szCs w:val="24"/>
      <w:lang w:val="ru-RU" w:eastAsia="ru-RU" w:bidi="ar-SA"/>
    </w:rPr>
  </w:style>
  <w:style w:type="character" w:customStyle="1" w:styleId="7">
    <w:name w:val="Знак Знак7"/>
    <w:locked/>
    <w:rsid w:val="00A51BA8"/>
    <w:rPr>
      <w:sz w:val="28"/>
      <w:szCs w:val="24"/>
      <w:lang w:val="ru-RU" w:eastAsia="ru-RU" w:bidi="ar-SA"/>
    </w:rPr>
  </w:style>
  <w:style w:type="character" w:customStyle="1" w:styleId="4">
    <w:name w:val="Знак Знак4"/>
    <w:locked/>
    <w:rsid w:val="00A51BA8"/>
    <w:rPr>
      <w:sz w:val="28"/>
      <w:szCs w:val="24"/>
      <w:lang w:val="ru-RU" w:eastAsia="ru-RU" w:bidi="ar-SA"/>
    </w:rPr>
  </w:style>
  <w:style w:type="character" w:customStyle="1" w:styleId="34">
    <w:name w:val="Знак Знак3"/>
    <w:locked/>
    <w:rsid w:val="00A51BA8"/>
    <w:rPr>
      <w:sz w:val="28"/>
      <w:szCs w:val="24"/>
      <w:lang w:val="ru-RU" w:eastAsia="ru-RU" w:bidi="ar-SA"/>
    </w:rPr>
  </w:style>
  <w:style w:type="character" w:customStyle="1" w:styleId="16">
    <w:name w:val="Знак Знак1"/>
    <w:semiHidden/>
    <w:locked/>
    <w:rsid w:val="00A51BA8"/>
    <w:rPr>
      <w:sz w:val="28"/>
      <w:szCs w:val="24"/>
      <w:lang w:val="ru-RU" w:eastAsia="ru-RU" w:bidi="ar-SA"/>
    </w:rPr>
  </w:style>
  <w:style w:type="character" w:customStyle="1" w:styleId="6">
    <w:name w:val="Знак Знак6"/>
    <w:locked/>
    <w:rsid w:val="00A51BA8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A51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A51BA8"/>
    <w:rPr>
      <w:rFonts w:ascii="Courier New" w:eastAsia="Calibri" w:hAnsi="Courier New" w:cs="Courier New"/>
      <w:sz w:val="24"/>
      <w:szCs w:val="24"/>
      <w:lang w:eastAsia="ar-SA"/>
    </w:rPr>
  </w:style>
  <w:style w:type="paragraph" w:styleId="aff">
    <w:name w:val="Plain Text"/>
    <w:basedOn w:val="a"/>
    <w:link w:val="aff0"/>
    <w:unhideWhenUsed/>
    <w:rsid w:val="00A51BA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0">
    <w:name w:val="Текст Знак"/>
    <w:basedOn w:val="a0"/>
    <w:link w:val="aff"/>
    <w:rsid w:val="00A51BA8"/>
    <w:rPr>
      <w:rFonts w:ascii="Consolas" w:eastAsia="Calibri" w:hAnsi="Consolas" w:cs="Times New Roman"/>
      <w:sz w:val="21"/>
      <w:szCs w:val="21"/>
      <w:lang w:val="x-none"/>
    </w:rPr>
  </w:style>
  <w:style w:type="paragraph" w:styleId="aff1">
    <w:name w:val="Subtitle"/>
    <w:basedOn w:val="a"/>
    <w:link w:val="aff2"/>
    <w:qFormat/>
    <w:rsid w:val="00A51BA8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aff2">
    <w:name w:val="Подзаголовок Знак"/>
    <w:basedOn w:val="a0"/>
    <w:link w:val="aff1"/>
    <w:rsid w:val="00A51BA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ConsPlusCell">
    <w:name w:val="ConsPlusCell"/>
    <w:rsid w:val="00A5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A51B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6">
    <w:name w:val="Без интервала Знак"/>
    <w:link w:val="af5"/>
    <w:uiPriority w:val="99"/>
    <w:locked/>
    <w:rsid w:val="00A51BA8"/>
  </w:style>
  <w:style w:type="character" w:customStyle="1" w:styleId="aff3">
    <w:name w:val="Основной текст_"/>
    <w:link w:val="26"/>
    <w:locked/>
    <w:rsid w:val="00A51BA8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3"/>
    <w:rsid w:val="00A51BA8"/>
    <w:pPr>
      <w:shd w:val="clear" w:color="auto" w:fill="FFFFFF"/>
      <w:spacing w:before="300" w:after="0" w:line="240" w:lineRule="atLeast"/>
      <w:jc w:val="center"/>
    </w:pPr>
    <w:rPr>
      <w:sz w:val="27"/>
      <w:szCs w:val="27"/>
      <w:shd w:val="clear" w:color="auto" w:fill="FFFFFF"/>
    </w:rPr>
  </w:style>
  <w:style w:type="paragraph" w:styleId="aff4">
    <w:name w:val="caption"/>
    <w:basedOn w:val="a"/>
    <w:qFormat/>
    <w:rsid w:val="00A51BA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ahoma" w:eastAsia="Times New Roman" w:hAnsi="Arial" w:cs="Tahoma"/>
      <w:i/>
      <w:iCs/>
      <w:sz w:val="20"/>
      <w:szCs w:val="20"/>
      <w:lang w:eastAsia="ru-RU"/>
    </w:rPr>
  </w:style>
  <w:style w:type="table" w:customStyle="1" w:styleId="27">
    <w:name w:val="Сетка таблицы2"/>
    <w:basedOn w:val="a1"/>
    <w:next w:val="af9"/>
    <w:rsid w:val="00A5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next w:val="a"/>
    <w:link w:val="17"/>
    <w:uiPriority w:val="10"/>
    <w:qFormat/>
    <w:rsid w:val="00A51B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b"/>
    <w:uiPriority w:val="10"/>
    <w:rsid w:val="00A5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51BA8"/>
    <w:pPr>
      <w:keepNext/>
      <w:widowControl w:val="0"/>
      <w:autoSpaceDE w:val="0"/>
      <w:autoSpaceDN w:val="0"/>
      <w:adjustRightInd w:val="0"/>
      <w:spacing w:after="0" w:line="240" w:lineRule="auto"/>
      <w:ind w:left="3240" w:hanging="3240"/>
      <w:jc w:val="right"/>
      <w:outlineLvl w:val="4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qFormat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99"/>
    <w:qFormat/>
    <w:rsid w:val="001E6EFB"/>
    <w:pPr>
      <w:spacing w:after="0" w:line="240" w:lineRule="auto"/>
    </w:pPr>
  </w:style>
  <w:style w:type="paragraph" w:styleId="af7">
    <w:name w:val="Body Text"/>
    <w:basedOn w:val="a"/>
    <w:link w:val="af8"/>
    <w:unhideWhenUsed/>
    <w:rsid w:val="0072632E"/>
    <w:pPr>
      <w:spacing w:after="120"/>
    </w:pPr>
  </w:style>
  <w:style w:type="character" w:customStyle="1" w:styleId="af8">
    <w:name w:val="Основной текст Знак"/>
    <w:basedOn w:val="a0"/>
    <w:link w:val="af7"/>
    <w:rsid w:val="0072632E"/>
  </w:style>
  <w:style w:type="table" w:customStyle="1" w:styleId="13">
    <w:name w:val="Сетка таблицы1"/>
    <w:basedOn w:val="a1"/>
    <w:next w:val="af9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  <w:style w:type="character" w:customStyle="1" w:styleId="50">
    <w:name w:val="Заголовок 5 Знак"/>
    <w:basedOn w:val="a0"/>
    <w:link w:val="5"/>
    <w:rsid w:val="00A51BA8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4">
    <w:name w:val="Нет списка1"/>
    <w:next w:val="a2"/>
    <w:uiPriority w:val="99"/>
    <w:semiHidden/>
    <w:unhideWhenUsed/>
    <w:rsid w:val="00A51BA8"/>
  </w:style>
  <w:style w:type="paragraph" w:customStyle="1" w:styleId="afa">
    <w:basedOn w:val="a"/>
    <w:next w:val="afb"/>
    <w:link w:val="afc"/>
    <w:qFormat/>
    <w:rsid w:val="00A51BA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Название Знак"/>
    <w:link w:val="afa"/>
    <w:rsid w:val="00A51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semiHidden/>
    <w:unhideWhenUsed/>
    <w:rsid w:val="00A51BA8"/>
    <w:pPr>
      <w:widowControl w:val="0"/>
      <w:autoSpaceDE w:val="0"/>
      <w:autoSpaceDN w:val="0"/>
      <w:adjustRightInd w:val="0"/>
      <w:spacing w:after="0" w:line="240" w:lineRule="auto"/>
      <w:ind w:right="555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33">
    <w:name w:val="Основной текст 3 Знак"/>
    <w:basedOn w:val="a0"/>
    <w:link w:val="32"/>
    <w:semiHidden/>
    <w:rsid w:val="00A51BA8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ConsTitle">
    <w:name w:val="ConsTitle"/>
    <w:rsid w:val="00A5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1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A51BA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A51B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A51BA8"/>
    <w:rPr>
      <w:rFonts w:ascii="Times New Roman" w:hAnsi="Times New Roman" w:cs="Times New Roman" w:hint="default"/>
      <w:sz w:val="22"/>
      <w:szCs w:val="22"/>
    </w:rPr>
  </w:style>
  <w:style w:type="paragraph" w:customStyle="1" w:styleId="u">
    <w:name w:val="u"/>
    <w:basedOn w:val="a"/>
    <w:rsid w:val="00A51BA8"/>
    <w:pPr>
      <w:spacing w:after="0" w:line="240" w:lineRule="auto"/>
      <w:ind w:firstLine="4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A51BA8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paragraph" w:customStyle="1" w:styleId="afd">
    <w:name w:val="Содержимое таблицы"/>
    <w:basedOn w:val="a"/>
    <w:rsid w:val="00A51B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fe">
    <w:name w:val="Знак Знак"/>
    <w:locked/>
    <w:rsid w:val="00A51BA8"/>
    <w:rPr>
      <w:sz w:val="28"/>
      <w:szCs w:val="24"/>
      <w:lang w:val="ru-RU" w:eastAsia="ru-RU" w:bidi="ar-SA"/>
    </w:rPr>
  </w:style>
  <w:style w:type="character" w:customStyle="1" w:styleId="7">
    <w:name w:val="Знак Знак7"/>
    <w:locked/>
    <w:rsid w:val="00A51BA8"/>
    <w:rPr>
      <w:sz w:val="28"/>
      <w:szCs w:val="24"/>
      <w:lang w:val="ru-RU" w:eastAsia="ru-RU" w:bidi="ar-SA"/>
    </w:rPr>
  </w:style>
  <w:style w:type="character" w:customStyle="1" w:styleId="4">
    <w:name w:val="Знак Знак4"/>
    <w:locked/>
    <w:rsid w:val="00A51BA8"/>
    <w:rPr>
      <w:sz w:val="28"/>
      <w:szCs w:val="24"/>
      <w:lang w:val="ru-RU" w:eastAsia="ru-RU" w:bidi="ar-SA"/>
    </w:rPr>
  </w:style>
  <w:style w:type="character" w:customStyle="1" w:styleId="34">
    <w:name w:val="Знак Знак3"/>
    <w:locked/>
    <w:rsid w:val="00A51BA8"/>
    <w:rPr>
      <w:sz w:val="28"/>
      <w:szCs w:val="24"/>
      <w:lang w:val="ru-RU" w:eastAsia="ru-RU" w:bidi="ar-SA"/>
    </w:rPr>
  </w:style>
  <w:style w:type="character" w:customStyle="1" w:styleId="16">
    <w:name w:val="Знак Знак1"/>
    <w:semiHidden/>
    <w:locked/>
    <w:rsid w:val="00A51BA8"/>
    <w:rPr>
      <w:sz w:val="28"/>
      <w:szCs w:val="24"/>
      <w:lang w:val="ru-RU" w:eastAsia="ru-RU" w:bidi="ar-SA"/>
    </w:rPr>
  </w:style>
  <w:style w:type="character" w:customStyle="1" w:styleId="6">
    <w:name w:val="Знак Знак6"/>
    <w:locked/>
    <w:rsid w:val="00A51BA8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A51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A51BA8"/>
    <w:rPr>
      <w:rFonts w:ascii="Courier New" w:eastAsia="Calibri" w:hAnsi="Courier New" w:cs="Courier New"/>
      <w:sz w:val="24"/>
      <w:szCs w:val="24"/>
      <w:lang w:eastAsia="ar-SA"/>
    </w:rPr>
  </w:style>
  <w:style w:type="paragraph" w:styleId="aff">
    <w:name w:val="Plain Text"/>
    <w:basedOn w:val="a"/>
    <w:link w:val="aff0"/>
    <w:unhideWhenUsed/>
    <w:rsid w:val="00A51BA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0">
    <w:name w:val="Текст Знак"/>
    <w:basedOn w:val="a0"/>
    <w:link w:val="aff"/>
    <w:rsid w:val="00A51BA8"/>
    <w:rPr>
      <w:rFonts w:ascii="Consolas" w:eastAsia="Calibri" w:hAnsi="Consolas" w:cs="Times New Roman"/>
      <w:sz w:val="21"/>
      <w:szCs w:val="21"/>
      <w:lang w:val="x-none"/>
    </w:rPr>
  </w:style>
  <w:style w:type="paragraph" w:styleId="aff1">
    <w:name w:val="Subtitle"/>
    <w:basedOn w:val="a"/>
    <w:link w:val="aff2"/>
    <w:qFormat/>
    <w:rsid w:val="00A51BA8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aff2">
    <w:name w:val="Подзаголовок Знак"/>
    <w:basedOn w:val="a0"/>
    <w:link w:val="aff1"/>
    <w:rsid w:val="00A51BA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ConsPlusCell">
    <w:name w:val="ConsPlusCell"/>
    <w:rsid w:val="00A5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A51B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6">
    <w:name w:val="Без интервала Знак"/>
    <w:link w:val="af5"/>
    <w:uiPriority w:val="99"/>
    <w:locked/>
    <w:rsid w:val="00A51BA8"/>
  </w:style>
  <w:style w:type="character" w:customStyle="1" w:styleId="aff3">
    <w:name w:val="Основной текст_"/>
    <w:link w:val="26"/>
    <w:locked/>
    <w:rsid w:val="00A51BA8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3"/>
    <w:rsid w:val="00A51BA8"/>
    <w:pPr>
      <w:shd w:val="clear" w:color="auto" w:fill="FFFFFF"/>
      <w:spacing w:before="300" w:after="0" w:line="240" w:lineRule="atLeast"/>
      <w:jc w:val="center"/>
    </w:pPr>
    <w:rPr>
      <w:sz w:val="27"/>
      <w:szCs w:val="27"/>
      <w:shd w:val="clear" w:color="auto" w:fill="FFFFFF"/>
    </w:rPr>
  </w:style>
  <w:style w:type="paragraph" w:styleId="aff4">
    <w:name w:val="caption"/>
    <w:basedOn w:val="a"/>
    <w:qFormat/>
    <w:rsid w:val="00A51BA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ahoma" w:eastAsia="Times New Roman" w:hAnsi="Arial" w:cs="Tahoma"/>
      <w:i/>
      <w:iCs/>
      <w:sz w:val="20"/>
      <w:szCs w:val="20"/>
      <w:lang w:eastAsia="ru-RU"/>
    </w:rPr>
  </w:style>
  <w:style w:type="table" w:customStyle="1" w:styleId="27">
    <w:name w:val="Сетка таблицы2"/>
    <w:basedOn w:val="a1"/>
    <w:next w:val="af9"/>
    <w:rsid w:val="00A5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next w:val="a"/>
    <w:link w:val="17"/>
    <w:uiPriority w:val="10"/>
    <w:qFormat/>
    <w:rsid w:val="00A51B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b"/>
    <w:uiPriority w:val="10"/>
    <w:rsid w:val="00A5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3B24AA9E2084BB8727D8D99F3F8EB8AB2CE8BBE7757C1ACF8689CA2EBEBE8D4C47DDB4AAAAD4k5BC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6AC0C642D708FCBB9E833C9C57523A2441B107A5A4EDCE2015A42C9D757D279CFB30ECD98E77949B8FC76DA308815ECCE1C74DC0n5e1L" TargetMode="External"/><Relationship Id="rId17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6AC0C642D708FCBB9E833C9C57523A2441B107A5A4EDCE2015A42C9D757D279CFB30EAD38528918E9E9F61AA1E9F58D4FDC54CnCe8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3B24AA9E2084BB8727D8D99F3F8EB8AC2BEBBBE1772110C7DF85C829B1E19A4B0ED1B5AAAAD458k1B2K" TargetMode="External"/><Relationship Id="rId10" Type="http://schemas.openxmlformats.org/officeDocument/2006/relationships/hyperlink" Target="http://www.gosuslugi.ru)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Relationship Id="rId14" Type="http://schemas.openxmlformats.org/officeDocument/2006/relationships/hyperlink" Target="consultantplus://offline/ref=AE3B24AA9E2084BB8727D8D99F3F8EB8AC2BEBBBE1772110C7DF85C829B1E19A4B0ED1B5AAAAD458k1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23038-1E79-45EB-AA9A-3BFD155C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22272</Words>
  <Characters>126957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2018-09-24T11:21:00Z</cp:lastPrinted>
  <dcterms:created xsi:type="dcterms:W3CDTF">2023-08-21T05:40:00Z</dcterms:created>
  <dcterms:modified xsi:type="dcterms:W3CDTF">2023-08-21T05:40:00Z</dcterms:modified>
</cp:coreProperties>
</file>