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6" w:rsidRPr="00CD07C5" w:rsidRDefault="007763D2" w:rsidP="0021475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 </w:t>
      </w:r>
      <w:r w:rsidR="00214756" w:rsidRPr="00CD07C5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КРУТОВСКИЕ      ВЕСТИ</w:t>
      </w:r>
    </w:p>
    <w:p w:rsidR="00214756" w:rsidRPr="009774C7" w:rsidRDefault="00214756" w:rsidP="002147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81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1"/>
      </w:tblGrid>
      <w:tr w:rsidR="00214756" w:rsidRPr="00CD07C5" w:rsidTr="007763D2">
        <w:trPr>
          <w:trHeight w:val="1196"/>
        </w:trPr>
        <w:tc>
          <w:tcPr>
            <w:tcW w:w="10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56" w:rsidRPr="00CD07C5" w:rsidRDefault="0021475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газета муниципального образования </w:t>
            </w:r>
            <w:proofErr w:type="spellStart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214756" w:rsidRPr="00CD07C5" w:rsidRDefault="002E3119">
            <w:pPr>
              <w:keepNext/>
              <w:keepLines/>
              <w:tabs>
                <w:tab w:val="left" w:pos="7797"/>
              </w:tabs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CD74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76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7B7D1E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776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  <w:r w:rsidR="00776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)                                                                    </w:t>
            </w:r>
            <w:r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7763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57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</w:t>
            </w:r>
            <w:r w:rsidR="00433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  <w:r w:rsidR="00214756" w:rsidRPr="00CD07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14756" w:rsidRPr="00CD07C5" w:rsidRDefault="00214756">
            <w:pPr>
              <w:keepNext/>
              <w:keepLines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9C0512" w:rsidRPr="009C0512" w:rsidRDefault="009C0512" w:rsidP="009C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b/>
          <w:szCs w:val="24"/>
          <w:lang w:eastAsia="ru-RU"/>
        </w:rPr>
        <w:t>АДМИНИСТРАЦИЯ КРУТОВСКОГО СЕЛЬСКОГО ПОСЕЛЕНИЯ</w:t>
      </w:r>
    </w:p>
    <w:p w:rsidR="009C0512" w:rsidRPr="009C0512" w:rsidRDefault="009C0512" w:rsidP="009C051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9C0512">
        <w:rPr>
          <w:rFonts w:ascii="Times New Roman" w:eastAsia="Times New Roman" w:hAnsi="Times New Roman" w:cs="Times New Roman"/>
          <w:b/>
          <w:szCs w:val="24"/>
          <w:lang w:eastAsia="ru-RU"/>
        </w:rPr>
        <w:t>П</w:t>
      </w:r>
      <w:proofErr w:type="gramEnd"/>
      <w:r w:rsidRPr="009C0512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О С Т А Н О В Л Е Н И Е</w:t>
      </w:r>
    </w:p>
    <w:p w:rsidR="009C0512" w:rsidRPr="009C0512" w:rsidRDefault="009C0512" w:rsidP="009C0512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от  22 июня 2021  года  № 40                               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Об утверждении Порядка использования юридическими лицами и населением объектов спорта, находящихся в муниципальной собственности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сельское поселение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</w:r>
      <w:proofErr w:type="gram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В соответствии с федеральными законами от 04.12.2007 </w:t>
      </w:r>
      <w:hyperlink r:id="rId9" w:history="1">
        <w:r w:rsidRPr="009C0512">
          <w:rPr>
            <w:rFonts w:ascii="Times New Roman" w:eastAsia="Times New Roman" w:hAnsi="Times New Roman" w:cs="Times New Roman"/>
            <w:szCs w:val="24"/>
            <w:lang w:eastAsia="ru-RU"/>
          </w:rPr>
          <w:t>№329-ФЗ</w:t>
        </w:r>
      </w:hyperlink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«О физической культуре и спорте в Российской Федерации», от 29.12.2012 </w:t>
      </w:r>
      <w:hyperlink r:id="rId10" w:history="1">
        <w:r w:rsidRPr="009C0512">
          <w:rPr>
            <w:rFonts w:ascii="Times New Roman" w:eastAsia="Times New Roman" w:hAnsi="Times New Roman" w:cs="Times New Roman"/>
            <w:szCs w:val="24"/>
            <w:lang w:eastAsia="ru-RU"/>
          </w:rPr>
          <w:t>№273-ФЗ</w:t>
        </w:r>
      </w:hyperlink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«Об образовании в Российской Федерации», в целях реализации части 5</w:t>
      </w:r>
      <w:hyperlink r:id="rId11" w:history="1">
        <w:r w:rsidRPr="009C0512">
          <w:rPr>
            <w:rFonts w:ascii="Times New Roman" w:eastAsia="Times New Roman" w:hAnsi="Times New Roman" w:cs="Times New Roman"/>
            <w:szCs w:val="24"/>
            <w:lang w:eastAsia="ru-RU"/>
          </w:rPr>
          <w:t xml:space="preserve"> подпункта «а» пункта 2</w:t>
        </w:r>
      </w:hyperlink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22.11.2019 № Пр-2397, Администрация </w:t>
      </w:r>
      <w:proofErr w:type="spell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Крутовского</w:t>
      </w:r>
      <w:proofErr w:type="spell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сельского поселения </w:t>
      </w:r>
      <w:proofErr w:type="gramEnd"/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>ПОСТАНОВЛЯЕТ: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1. Утвердить Порядок использования юридическими лицами и населением объектов спорта, находящихся в муниципальной собственности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сельское поселение.</w:t>
      </w:r>
    </w:p>
    <w:p w:rsidR="009C0512" w:rsidRPr="009C0512" w:rsidRDefault="009C0512" w:rsidP="009C05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2. </w:t>
      </w:r>
      <w:proofErr w:type="gram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Настоящее  постановление вступает в силу со дня его подписания Главой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сельское поселение, и подлежит    обнародованию в местах, предназначенных для обнародования нормативных   правовых актов, официальному опубликованию в периодическом печатном издании органов местного самоуправления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Крутовского</w:t>
      </w:r>
      <w:proofErr w:type="spell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сельского поселения «</w:t>
      </w:r>
      <w:proofErr w:type="spell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Крутовские</w:t>
      </w:r>
      <w:proofErr w:type="spell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вести» и размещению на странице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сельское поселение на официальном сайте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сельское поселение  в</w:t>
      </w:r>
      <w:proofErr w:type="gram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информационно-телекоммуникационной сети «</w:t>
      </w:r>
      <w:proofErr w:type="spell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Интернет</w:t>
      </w:r>
      <w:proofErr w:type="gram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»п</w:t>
      </w:r>
      <w:proofErr w:type="gram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о</w:t>
      </w:r>
      <w:proofErr w:type="spell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адресу: (</w:t>
      </w:r>
      <w:r w:rsidRPr="009C051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http:// </w:t>
      </w:r>
      <w:proofErr w:type="spellStart"/>
      <w:r w:rsidRPr="009C0512">
        <w:rPr>
          <w:rFonts w:ascii="Times New Roman" w:eastAsia="Times New Roman" w:hAnsi="Times New Roman" w:cs="Times New Roman"/>
          <w:bCs/>
          <w:szCs w:val="24"/>
          <w:lang w:eastAsia="ru-RU"/>
        </w:rPr>
        <w:t>kruto</w:t>
      </w:r>
      <w:proofErr w:type="spellEnd"/>
      <w:r w:rsidRPr="009C0512">
        <w:rPr>
          <w:rFonts w:ascii="Times New Roman" w:eastAsia="Times New Roman" w:hAnsi="Times New Roman" w:cs="Times New Roman"/>
          <w:bCs/>
          <w:szCs w:val="24"/>
          <w:lang w:val="en-US" w:eastAsia="ru-RU"/>
        </w:rPr>
        <w:t>e</w:t>
      </w:r>
      <w:r w:rsidRPr="009C0512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r w:rsidRPr="009C0512">
        <w:rPr>
          <w:rFonts w:ascii="Times New Roman" w:eastAsia="Times New Roman" w:hAnsi="Times New Roman" w:cs="Times New Roman"/>
          <w:bCs/>
          <w:szCs w:val="24"/>
          <w:lang w:val="en-US" w:eastAsia="ru-RU"/>
        </w:rPr>
        <w:t>admin</w:t>
      </w:r>
      <w:r w:rsidRPr="009C0512">
        <w:rPr>
          <w:rFonts w:ascii="Times New Roman" w:eastAsia="Times New Roman" w:hAnsi="Times New Roman" w:cs="Times New Roman"/>
          <w:bCs/>
          <w:szCs w:val="24"/>
          <w:lang w:eastAsia="ru-RU"/>
        </w:rPr>
        <w:t>-</w:t>
      </w:r>
      <w:proofErr w:type="spellStart"/>
      <w:r w:rsidRPr="009C0512">
        <w:rPr>
          <w:rFonts w:ascii="Times New Roman" w:eastAsia="Times New Roman" w:hAnsi="Times New Roman" w:cs="Times New Roman"/>
          <w:bCs/>
          <w:szCs w:val="24"/>
          <w:lang w:val="en-US" w:eastAsia="ru-RU"/>
        </w:rPr>
        <w:t>smolensk</w:t>
      </w:r>
      <w:proofErr w:type="spellEnd"/>
      <w:r w:rsidRPr="009C0512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proofErr w:type="spellStart"/>
      <w:r w:rsidRPr="009C0512">
        <w:rPr>
          <w:rFonts w:ascii="Times New Roman" w:eastAsia="Times New Roman" w:hAnsi="Times New Roman" w:cs="Times New Roman"/>
          <w:bCs/>
          <w:szCs w:val="24"/>
          <w:lang w:val="en-US" w:eastAsia="ru-RU"/>
        </w:rPr>
        <w:t>ru</w:t>
      </w:r>
      <w:proofErr w:type="spellEnd"/>
      <w:r w:rsidRPr="009C0512">
        <w:rPr>
          <w:rFonts w:ascii="Times New Roman" w:eastAsia="Times New Roman" w:hAnsi="Times New Roman" w:cs="Times New Roman"/>
          <w:bCs/>
          <w:szCs w:val="24"/>
          <w:lang w:eastAsia="ru-RU"/>
        </w:rPr>
        <w:t>).</w:t>
      </w:r>
    </w:p>
    <w:p w:rsidR="009C0512" w:rsidRPr="009C0512" w:rsidRDefault="009C0512" w:rsidP="009C05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       3.  </w:t>
      </w:r>
      <w:proofErr w:type="gram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Контроль за</w:t>
      </w:r>
      <w:proofErr w:type="gram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9C0512" w:rsidRPr="009C0512" w:rsidRDefault="009C0512" w:rsidP="009C051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>Глава муниципального образования</w:t>
      </w:r>
    </w:p>
    <w:p w:rsidR="009C0512" w:rsidRPr="009C0512" w:rsidRDefault="009C0512" w:rsidP="009C051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сельское поселение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proofErr w:type="spell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Н.А.Фёдоров</w:t>
      </w:r>
      <w:proofErr w:type="spellEnd"/>
    </w:p>
    <w:p w:rsidR="009C0512" w:rsidRPr="009C0512" w:rsidRDefault="009C0512" w:rsidP="009C0512">
      <w:pPr>
        <w:widowControl w:val="0"/>
        <w:spacing w:after="0" w:line="240" w:lineRule="exact"/>
        <w:ind w:left="5664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</w:t>
      </w:r>
    </w:p>
    <w:p w:rsidR="009C0512" w:rsidRPr="009C0512" w:rsidRDefault="009C0512" w:rsidP="009C0512">
      <w:pPr>
        <w:widowControl w:val="0"/>
        <w:spacing w:after="0" w:line="240" w:lineRule="exact"/>
        <w:ind w:left="4395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к постановлению   Администрации </w:t>
      </w:r>
      <w:proofErr w:type="spell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Крутовского</w:t>
      </w:r>
      <w:proofErr w:type="spell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сельского поселения</w:t>
      </w:r>
    </w:p>
    <w:p w:rsidR="009C0512" w:rsidRPr="009C0512" w:rsidRDefault="009C0512" w:rsidP="009C0512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т  22.06. 2021 г. №40 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>ПОРЯДОК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использования юридическими лицами и населением объектов спорта, находящихся в муниципальной собственности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сельское поселение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Par0"/>
      <w:bookmarkEnd w:id="0"/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1. Настоящий Порядок регулирует вопросы предоставления  юридическим лицам и населению (физическим лицам, в том числе индивидуальным предпринимателям) объектов спорта и спортивных сооружений (далее - объекты спорта), находящихся в муниципальной собственности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сельское поселение, в целях удовлетворения потребностей в поддержании и укреплении здоровья, физической реабилитации и проведения физкультурно-оздоровительного и спортивного досуга.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1" w:name="Par1"/>
      <w:bookmarkEnd w:id="1"/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2. Целями и основными задачами реализации настоящего Порядка являются: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ab/>
        <w:t>привлечение населения к систематическим занятиям физической культурой и спортом, формирование здорового образа жизни, воспитание физических, морально-этических и волевых качеств;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повышение роли физической культуры в оздоровлении, предупреждение заболеваемости и сохранение здоровья;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повышение уровня физической подготовленности и улучшение спортивных результатов;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организация и проведение спортивных мероприятий;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профилактика вредных привычек и правонарушений;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осуществление мероприятий по популяризации и развитию физической культуры и спорта;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создание условий для самостоятельных и организованных занятий граждан физической культурой и спортом.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3. Объекты спорта должны соответствовать требованиям, установленным нормативными правовыми актами  Российской Федерации и Алтайского края.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4. Предоставление объектов спорта осуществляется при соблюдении требований к их антитеррористической защищенности.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5. Физкультурно-оздоровительные и спортивные услуги, оказываемые на объектах спорта, должны соответствовать государственному стандарту Российской Федерации ГОСТ </w:t>
      </w:r>
      <w:proofErr w:type="gram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52024-2003 «Услуги физкультурно-оздоровительные и спортивные. Общие требования». Не допускается оказание услуг на объектах спорта, на которых оказание таких услуг является небезопасным.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6. Предоставление объектов спорта юридическим лицам и населению включает в себя: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использование физкультурно-оздоровительных и спортивных сооружений, оборудованных для проведения занятий по физической культуре и спорту;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использование физкультурно-оздоровительных и спортивных сооружений для оздоровительного отдыха;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использование спортивного оборудования и инвентаря (тренажеров, снарядов и других устройств и предметов, предназначенных для занятия физической культурой и спортом).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7. </w:t>
      </w:r>
      <w:proofErr w:type="gram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Муниципальное бюджетное (автономное) учреждение - правообладатель объекта спорта (далее - учреждение)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(тренировочного, образовательного процессов), а также необходимости выполнения основных целей и задач, указанных в </w:t>
      </w:r>
      <w:hyperlink w:anchor="Par1" w:history="1">
        <w:r w:rsidRPr="009C0512">
          <w:rPr>
            <w:rFonts w:ascii="Times New Roman" w:eastAsia="Times New Roman" w:hAnsi="Times New Roman" w:cs="Times New Roman"/>
            <w:szCs w:val="24"/>
            <w:lang w:eastAsia="ru-RU"/>
          </w:rPr>
          <w:t>пункте 2</w:t>
        </w:r>
      </w:hyperlink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настоящего Порядка, согласовывая в установленном законодательством порядке и случаях распоряжение объектами спорта с органом</w:t>
      </w:r>
      <w:proofErr w:type="gram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местного самоуправления, </w:t>
      </w:r>
      <w:proofErr w:type="gram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осуществляющим</w:t>
      </w:r>
      <w:proofErr w:type="gram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в отношении данного учреждения функции и полномочия учредителя.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8. Учреждения, в чьем оперативном управлении находятся объекты спорта, предоставляют юридическим лицам и населению бесплатно доступную и достоверную информацию об условиях и порядке использования физкультурно-оздоровительных и спортивных сооружений, размере арендной платы за пользование ими, правилах поведения при использовании, а также об антитеррористической защищенности объектов спорта.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9. Заинтересованные в предоставлении объектов спорта лица, указанные в </w:t>
      </w:r>
      <w:hyperlink w:anchor="Par0" w:history="1">
        <w:r w:rsidRPr="009C0512">
          <w:rPr>
            <w:rFonts w:ascii="Times New Roman" w:eastAsia="Times New Roman" w:hAnsi="Times New Roman" w:cs="Times New Roman"/>
            <w:szCs w:val="24"/>
            <w:lang w:eastAsia="ru-RU"/>
          </w:rPr>
          <w:t>пункте 1</w:t>
        </w:r>
      </w:hyperlink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настоящего Порядка, направляют в учреждение,  заявление о предоставлении во временное пользование (временное владение и пользование) объекта спорта (далее – заявление), включенного в реестр. Физические лица направляют также согласие на обработку персональных данных в соответствии с Федеральным </w:t>
      </w:r>
      <w:hyperlink r:id="rId12" w:history="1">
        <w:r w:rsidRPr="009C0512">
          <w:rPr>
            <w:rFonts w:ascii="Times New Roman" w:eastAsia="Times New Roman" w:hAnsi="Times New Roman" w:cs="Times New Roman"/>
            <w:szCs w:val="24"/>
            <w:lang w:eastAsia="ru-RU"/>
          </w:rPr>
          <w:t>законом</w:t>
        </w:r>
      </w:hyperlink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от 27.07.2006 №152-ФЗ «О персональных данных».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10. Заявление о предоставлении права пользования объектами спорта включает следующие данные: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для юридических лиц: сведения о наименовании, организационно-правовой форме, местонахождении, идентификационном номере налогоплательщика (ИНН), основном государственном регистрационном номере (ОГРН), адрес электронной почты (при наличии), цель использования объекта спорта, с указанием его наименования и местонахождения;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для физических лиц: фамилию, имя, отчество (при наличии), почтовый адрес, адрес электронной почты (при наличии), дату государственной регистрации физического лица в качестве индивидуального предпринимателя (для индивидуальных предпринимателей), цель использования объекта спорта с указанием его наименования и местонахождения.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Заявление может быть предоставлено в учреждение в письменном виде лично, почтовым отправлением, в виде электронного документа, подписанного простой электронной подписью в </w:t>
      </w:r>
      <w:r w:rsidRPr="009C051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соответствии с требованиями Федерального </w:t>
      </w:r>
      <w:hyperlink r:id="rId13" w:history="1">
        <w:r w:rsidRPr="009C0512">
          <w:rPr>
            <w:rFonts w:ascii="Times New Roman" w:eastAsia="Times New Roman" w:hAnsi="Times New Roman" w:cs="Times New Roman"/>
            <w:szCs w:val="24"/>
            <w:lang w:eastAsia="ru-RU"/>
          </w:rPr>
          <w:t>закона</w:t>
        </w:r>
      </w:hyperlink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от 06.04.2011 №63-ФЗ «Об электронной подписи» на адрес электронной почты администрации  </w:t>
      </w:r>
      <w:hyperlink r:id="rId14" w:history="1">
        <w:r w:rsidRPr="009C0512">
          <w:rPr>
            <w:rFonts w:ascii="Times New Roman" w:eastAsia="Times New Roman" w:hAnsi="Times New Roman" w:cs="Times New Roman"/>
            <w:color w:val="0563C1"/>
            <w:szCs w:val="24"/>
            <w:u w:val="single"/>
            <w:lang w:eastAsia="ru-RU"/>
          </w:rPr>
          <w:t>krutoeadm2012@yandex.ru</w:t>
        </w:r>
      </w:hyperlink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11.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В трех рабочих дней учреждение направляет его в орган исполнительной власти, осуществляющий в отношении данного учреждения функции и полномочия учредителя, для проведения оценки последствий </w:t>
      </w:r>
      <w:proofErr w:type="gram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передачи</w:t>
      </w:r>
      <w:proofErr w:type="gram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в аренду закрепленных за ним объектов спорта (далее – «оценка последствий»). Срок проведения оценки последствий не может превышать трех рабочих дней с момента поступления заявления.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По результатам проведения оценки последствий учредитель  принимает решение о предоставлении объекта спорта в аренду либо об отказе в его предоставлении в отношении заявителя. Срок принятия решения о предоставлении объекта спорта в аренду  либо об отказе в его предоставлении не может превышать двух рабочих дней</w:t>
      </w:r>
      <w:proofErr w:type="gram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gram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д</w:t>
      </w:r>
      <w:proofErr w:type="gram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вух рабочих дней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В случае принятия решения о предоставлении объекта спорта в аренду с заявителем заключается  договор аренды, срок заключения которого не может превышать двух рабочих дней. Договор аренды на предоставление объекта спорта заключается в порядке, предусмотренном законодательством Российской Федерации и Смоленской области. 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12. Основаниями для отказа в предоставлении объекта спорта лицам, указанным в </w:t>
      </w:r>
      <w:hyperlink w:anchor="Par0" w:history="1">
        <w:r w:rsidRPr="009C0512">
          <w:rPr>
            <w:rFonts w:ascii="Times New Roman" w:eastAsia="Times New Roman" w:hAnsi="Times New Roman" w:cs="Times New Roman"/>
            <w:szCs w:val="24"/>
            <w:lang w:eastAsia="ru-RU"/>
          </w:rPr>
          <w:t>пункте 1</w:t>
        </w:r>
      </w:hyperlink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настоящего Порядка, являются: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превышение предельной численности посетителей по отношению к пропускной способности спортивной инфраструктуры объекта спорта;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ремонтные работы, реконструкция, переоборудование спортивного объекта;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>отсутствие в графике работы объектов спорта свободного времени.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0512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13. </w:t>
      </w:r>
      <w:proofErr w:type="gramStart"/>
      <w:r w:rsidRPr="009C0512">
        <w:rPr>
          <w:rFonts w:ascii="Times New Roman" w:eastAsia="Times New Roman" w:hAnsi="Times New Roman" w:cs="Times New Roman"/>
          <w:szCs w:val="24"/>
          <w:lang w:eastAsia="ru-RU"/>
        </w:rPr>
        <w:t>В случае рассмотрения заявления о предоставлении во временное пользование (временное владение и пользование) объектов спорта, относящихся к недвижимому имуществу, закрепленному на праве оперативного управления за муниципальным автономным учреждением, или имуществу, принадлежащему на праве оперативного управления  муниципальному бюджетному учреждению, договор аренды или безвозмездного пользования заключаются в порядке, предусмотренном ч.1 ст.17.1 Федерального закона от 26.07.2006 №135-ФЗ «О защите конкуренции».</w:t>
      </w:r>
      <w:proofErr w:type="gramEnd"/>
      <w:r w:rsidRPr="009C0512">
        <w:rPr>
          <w:rFonts w:ascii="Times New Roman" w:eastAsia="Times New Roman" w:hAnsi="Times New Roman" w:cs="Times New Roman"/>
          <w:szCs w:val="24"/>
          <w:lang w:eastAsia="ru-RU"/>
        </w:rPr>
        <w:t xml:space="preserve"> Указанное требование не распространяется на объекты спорта, находящиеся в ведении организаций, осуществляющих образовательную деятельность, в случае заключения ими договоров с физкультурно-спортивными организациями для создания условий для занятия обучающимися физической культурой и спортом. </w:t>
      </w:r>
    </w:p>
    <w:p w:rsidR="00F81E28" w:rsidRPr="009C0512" w:rsidRDefault="00F81E28" w:rsidP="00433E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3"/>
          <w:szCs w:val="24"/>
          <w:lang w:eastAsia="ja-JP" w:bidi="fa-IR"/>
        </w:rPr>
      </w:pPr>
    </w:p>
    <w:p w:rsidR="009C0512" w:rsidRPr="009C0512" w:rsidRDefault="009C0512" w:rsidP="009C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C0512">
        <w:rPr>
          <w:rFonts w:ascii="Times New Roman" w:eastAsia="Times New Roman" w:hAnsi="Times New Roman" w:cs="Times New Roman"/>
          <w:b/>
          <w:lang w:eastAsia="ru-RU"/>
        </w:rPr>
        <w:t>АДМИНИСТРАЦИЯ КРУТОВСКОГО СЕЛЬСКОГО ПОСЕЛЕНИЯ</w:t>
      </w:r>
    </w:p>
    <w:p w:rsidR="009C0512" w:rsidRPr="009C0512" w:rsidRDefault="009C0512" w:rsidP="009C051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9C0512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9C0512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9C0512" w:rsidRPr="009C0512" w:rsidRDefault="009C0512" w:rsidP="009C051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 xml:space="preserve">от  22 июня 2021  года  № 41                                          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 xml:space="preserve">О Порядке расчета и взимания платы за пользование водными объектами, находящимися в муниципальной собственности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сельское поселение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В соответствии со статьями 20, 27 Водного кодекса Российской Федерации, руководствуясь Уставом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lang w:eastAsia="ru-RU" w:bidi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сельское поселение, Администрация </w:t>
      </w:r>
      <w:proofErr w:type="spellStart"/>
      <w:r w:rsidRPr="009C0512">
        <w:rPr>
          <w:rFonts w:ascii="Times New Roman" w:eastAsia="Times New Roman" w:hAnsi="Times New Roman" w:cs="Times New Roman"/>
          <w:lang w:eastAsia="ru-RU" w:bidi="ru-RU"/>
        </w:rPr>
        <w:t>Крутовского</w:t>
      </w:r>
      <w:proofErr w:type="spellEnd"/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сельского поселения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ab/>
        <w:t xml:space="preserve">1. Утвердить Порядок расчета и взимания платы за пользование водными объектами, находящимися в муниципальной собственности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сельское поселение.</w:t>
      </w:r>
    </w:p>
    <w:p w:rsidR="009C0512" w:rsidRPr="009C0512" w:rsidRDefault="009C0512" w:rsidP="009C0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2. </w:t>
      </w:r>
      <w:proofErr w:type="gramStart"/>
      <w:r w:rsidRPr="009C0512">
        <w:rPr>
          <w:rFonts w:ascii="Times New Roman" w:eastAsia="Times New Roman" w:hAnsi="Times New Roman" w:cs="Times New Roman"/>
          <w:lang w:eastAsia="ru-RU"/>
        </w:rPr>
        <w:t xml:space="preserve">Настоящее  постановление вступает в силу со дня его подписания Главой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сельское поселение, и подлежит    обнародованию в местах, предназначенных для обнародования нормативных   правовых актов, официальному опубликованию в периодическом печатном издании органов местного самоуправления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Крутовского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сельского поселения «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Крутовские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вести» и размещению на странице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сельское поселение на официальном сайте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сельское поселение  в</w:t>
      </w:r>
      <w:proofErr w:type="gramEnd"/>
      <w:r w:rsidRPr="009C05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C0512">
        <w:rPr>
          <w:rFonts w:ascii="Times New Roman" w:eastAsia="Times New Roman" w:hAnsi="Times New Roman" w:cs="Times New Roman"/>
          <w:lang w:eastAsia="ru-RU"/>
        </w:rPr>
        <w:lastRenderedPageBreak/>
        <w:t>информационно-телекоммуникационной сети «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Интернет</w:t>
      </w:r>
      <w:proofErr w:type="gramStart"/>
      <w:r w:rsidRPr="009C0512">
        <w:rPr>
          <w:rFonts w:ascii="Times New Roman" w:eastAsia="Times New Roman" w:hAnsi="Times New Roman" w:cs="Times New Roman"/>
          <w:lang w:eastAsia="ru-RU"/>
        </w:rPr>
        <w:t>»п</w:t>
      </w:r>
      <w:proofErr w:type="gramEnd"/>
      <w:r w:rsidRPr="009C0512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адресу: (</w:t>
      </w:r>
      <w:r w:rsidRPr="009C0512">
        <w:rPr>
          <w:rFonts w:ascii="Times New Roman" w:eastAsia="Times New Roman" w:hAnsi="Times New Roman" w:cs="Times New Roman"/>
          <w:bCs/>
          <w:lang w:eastAsia="ru-RU"/>
        </w:rPr>
        <w:t xml:space="preserve">http:// </w:t>
      </w:r>
      <w:proofErr w:type="spellStart"/>
      <w:r w:rsidRPr="009C0512">
        <w:rPr>
          <w:rFonts w:ascii="Times New Roman" w:eastAsia="Times New Roman" w:hAnsi="Times New Roman" w:cs="Times New Roman"/>
          <w:bCs/>
          <w:lang w:eastAsia="ru-RU"/>
        </w:rPr>
        <w:t>kruto</w:t>
      </w:r>
      <w:proofErr w:type="spellEnd"/>
      <w:r w:rsidRPr="009C0512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9C0512">
        <w:rPr>
          <w:rFonts w:ascii="Times New Roman" w:eastAsia="Times New Roman" w:hAnsi="Times New Roman" w:cs="Times New Roman"/>
          <w:bCs/>
          <w:lang w:eastAsia="ru-RU"/>
        </w:rPr>
        <w:t>.</w:t>
      </w:r>
      <w:r w:rsidRPr="009C0512">
        <w:rPr>
          <w:rFonts w:ascii="Times New Roman" w:eastAsia="Times New Roman" w:hAnsi="Times New Roman" w:cs="Times New Roman"/>
          <w:bCs/>
          <w:lang w:val="en-US" w:eastAsia="ru-RU"/>
        </w:rPr>
        <w:t>admin</w:t>
      </w:r>
      <w:r w:rsidRPr="009C0512">
        <w:rPr>
          <w:rFonts w:ascii="Times New Roman" w:eastAsia="Times New Roman" w:hAnsi="Times New Roman" w:cs="Times New Roman"/>
          <w:bCs/>
          <w:lang w:eastAsia="ru-RU"/>
        </w:rPr>
        <w:t>-</w:t>
      </w:r>
      <w:proofErr w:type="spellStart"/>
      <w:r w:rsidRPr="009C0512">
        <w:rPr>
          <w:rFonts w:ascii="Times New Roman" w:eastAsia="Times New Roman" w:hAnsi="Times New Roman" w:cs="Times New Roman"/>
          <w:bCs/>
          <w:lang w:val="en-US" w:eastAsia="ru-RU"/>
        </w:rPr>
        <w:t>smolensk</w:t>
      </w:r>
      <w:proofErr w:type="spellEnd"/>
      <w:r w:rsidRPr="009C0512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spellStart"/>
      <w:r w:rsidRPr="009C0512">
        <w:rPr>
          <w:rFonts w:ascii="Times New Roman" w:eastAsia="Times New Roman" w:hAnsi="Times New Roman" w:cs="Times New Roman"/>
          <w:bCs/>
          <w:lang w:val="en-US" w:eastAsia="ru-RU"/>
        </w:rPr>
        <w:t>ru</w:t>
      </w:r>
      <w:proofErr w:type="spellEnd"/>
      <w:r w:rsidRPr="009C0512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9C0512" w:rsidRPr="009C0512" w:rsidRDefault="009C0512" w:rsidP="009C0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 xml:space="preserve">        3.  </w:t>
      </w:r>
      <w:proofErr w:type="gramStart"/>
      <w:r w:rsidRPr="009C0512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C0512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</w:t>
      </w:r>
    </w:p>
    <w:p w:rsidR="009C0512" w:rsidRPr="009C0512" w:rsidRDefault="009C0512" w:rsidP="009C051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C0512" w:rsidRPr="009C0512" w:rsidRDefault="009C0512" w:rsidP="009C0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>Глава муниципального образования</w:t>
      </w:r>
    </w:p>
    <w:p w:rsidR="009C0512" w:rsidRPr="009C0512" w:rsidRDefault="009C0512" w:rsidP="009C0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сельское поселение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9C051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Н.А.Фёдоров</w:t>
      </w:r>
      <w:proofErr w:type="spellEnd"/>
    </w:p>
    <w:p w:rsidR="009C0512" w:rsidRPr="009C0512" w:rsidRDefault="009C0512" w:rsidP="009C0512">
      <w:pPr>
        <w:widowControl w:val="0"/>
        <w:spacing w:after="0" w:line="240" w:lineRule="exact"/>
        <w:ind w:left="5664"/>
        <w:jc w:val="right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9C0512" w:rsidRPr="009C0512" w:rsidRDefault="009C0512" w:rsidP="009C0512">
      <w:pPr>
        <w:widowControl w:val="0"/>
        <w:spacing w:after="0" w:line="240" w:lineRule="exact"/>
        <w:ind w:left="4395"/>
        <w:jc w:val="right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 xml:space="preserve">к постановлению   Администрации 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Крутовского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9C0512" w:rsidRPr="009C0512" w:rsidRDefault="009C0512" w:rsidP="009C0512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>от  22.06. 2021 г. №41</w:t>
      </w:r>
    </w:p>
    <w:p w:rsidR="009C0512" w:rsidRPr="009C0512" w:rsidRDefault="009C0512" w:rsidP="009C0512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C0512">
        <w:rPr>
          <w:rFonts w:ascii="Times New Roman" w:eastAsia="Times New Roman" w:hAnsi="Times New Roman" w:cs="Times New Roman"/>
          <w:b/>
          <w:lang w:eastAsia="ru-RU"/>
        </w:rPr>
        <w:t>Порядок</w:t>
      </w:r>
    </w:p>
    <w:p w:rsidR="009C0512" w:rsidRDefault="009C0512" w:rsidP="009C0512">
      <w:pPr>
        <w:widowControl w:val="0"/>
        <w:tabs>
          <w:tab w:val="left" w:pos="1005"/>
        </w:tabs>
        <w:suppressAutoHyphens/>
        <w:autoSpaceDE w:val="0"/>
        <w:autoSpaceDN w:val="0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9C0512">
        <w:rPr>
          <w:rFonts w:ascii="Times New Roman" w:eastAsia="Times New Roman" w:hAnsi="Times New Roman" w:cs="Times New Roman"/>
          <w:b/>
          <w:lang w:eastAsia="ru-RU"/>
        </w:rPr>
        <w:t xml:space="preserve">расчета и взимания платы за пользование водными объектами, находящимися в муниципальной собственности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b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b/>
          <w:lang w:eastAsia="ru-RU"/>
        </w:rPr>
        <w:t xml:space="preserve"> сельское поселение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  1. Настоящий Порядок разработан в соответствии с Водным кодексом Российской Федерации и устанавливает правила расчета и взимания платы за пользование поверхностными водными объектами или их частями, находящимися в муниципальной собственности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lang w:eastAsia="ru-RU" w:bidi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сельское поселение (далее - плата), предоставляемыми на основании договоров водопользования </w:t>
      </w:r>
      <w:proofErr w:type="gramStart"/>
      <w:r w:rsidRPr="009C0512">
        <w:rPr>
          <w:rFonts w:ascii="Times New Roman" w:eastAsia="Times New Roman" w:hAnsi="Times New Roman" w:cs="Times New Roman"/>
          <w:lang w:eastAsia="ru-RU" w:bidi="ru-RU"/>
        </w:rPr>
        <w:t>для</w:t>
      </w:r>
      <w:proofErr w:type="gramEnd"/>
      <w:r w:rsidRPr="009C0512">
        <w:rPr>
          <w:rFonts w:ascii="Times New Roman" w:eastAsia="Times New Roman" w:hAnsi="Times New Roman" w:cs="Times New Roman"/>
          <w:lang w:eastAsia="ru-RU" w:bidi="ru-RU"/>
        </w:rPr>
        <w:t>:</w:t>
      </w:r>
    </w:p>
    <w:p w:rsidR="009C0512" w:rsidRPr="009C0512" w:rsidRDefault="009C0512" w:rsidP="009C051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осуществления забора (изъятия) водных ресурсов из водных объектов или их частей;</w:t>
      </w:r>
    </w:p>
    <w:p w:rsidR="009C0512" w:rsidRPr="009C0512" w:rsidRDefault="009C0512" w:rsidP="009C051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использования водных объектов или их частей без забора (изъятия) водных ресурсов для целей производства электрической энергии;</w:t>
      </w:r>
    </w:p>
    <w:p w:rsidR="009C0512" w:rsidRPr="009C0512" w:rsidRDefault="009C0512" w:rsidP="009C051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использования акватории водных объектов или их частей, в том числе для рекреационных целей.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  2. Плата устанавливается па основе следующих принципов: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1)    стимулирование экономного использования водных ресурсов, а также охраны водных объектов;</w:t>
      </w:r>
    </w:p>
    <w:p w:rsidR="009C0512" w:rsidRPr="009C0512" w:rsidRDefault="009C0512" w:rsidP="009C051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дифференциация ставок платы в зависимости от речного бассейна;</w:t>
      </w:r>
    </w:p>
    <w:p w:rsidR="009C0512" w:rsidRPr="009C0512" w:rsidRDefault="009C0512" w:rsidP="009C051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равномерность поступления платы в течение финансового года.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 3. Платежным периодом признается квартал.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 4. Расчет размера платы, предусматриваемой договором водопользования, производят физические и юридические лица, приобретающие право пользования поверхностными водными объектами или их частями (дале</w:t>
      </w:r>
      <w:proofErr w:type="gramStart"/>
      <w:r w:rsidRPr="009C0512">
        <w:rPr>
          <w:rFonts w:ascii="Times New Roman" w:eastAsia="Times New Roman" w:hAnsi="Times New Roman" w:cs="Times New Roman"/>
          <w:lang w:eastAsia="ru-RU" w:bidi="ru-RU"/>
        </w:rPr>
        <w:t>е-</w:t>
      </w:r>
      <w:proofErr w:type="gramEnd"/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плательщики).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 5. Размер платы определяется как произведение платежной базы и </w:t>
      </w:r>
      <w:r w:rsidRPr="009C0512">
        <w:rPr>
          <w:rFonts w:ascii="Times New Roman" w:eastAsia="Times New Roman" w:hAnsi="Times New Roman" w:cs="Times New Roman"/>
          <w:bCs/>
          <w:lang w:eastAsia="ru-RU" w:bidi="ru-RU"/>
        </w:rPr>
        <w:t>соответствующей ей ставки</w:t>
      </w:r>
      <w:r w:rsidRPr="009C0512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</w:t>
      </w:r>
      <w:r w:rsidRPr="009C0512">
        <w:rPr>
          <w:rFonts w:ascii="Times New Roman" w:eastAsia="Times New Roman" w:hAnsi="Times New Roman" w:cs="Times New Roman"/>
          <w:lang w:eastAsia="ru-RU" w:bidi="ru-RU"/>
        </w:rPr>
        <w:t>платы.</w:t>
      </w:r>
    </w:p>
    <w:p w:rsidR="009C0512" w:rsidRPr="009C0512" w:rsidRDefault="009C0512" w:rsidP="009C0512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 6. Платежная база устанавливается в договоре водопользования по каждому виду пользования водными объектами и определяется отдельно в отношении каждого водного объекта или его части.</w:t>
      </w:r>
    </w:p>
    <w:p w:rsidR="009C0512" w:rsidRPr="009C0512" w:rsidRDefault="009C0512" w:rsidP="009C0512">
      <w:pPr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  7. Платежной базой является: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 </w:t>
      </w:r>
      <w:proofErr w:type="gramStart"/>
      <w:r w:rsidRPr="009C0512">
        <w:rPr>
          <w:rFonts w:ascii="Times New Roman" w:eastAsia="Times New Roman" w:hAnsi="Times New Roman" w:cs="Times New Roman"/>
          <w:lang w:eastAsia="ru-RU" w:bidi="ru-RU"/>
        </w:rPr>
        <w:t>1) для плательщиков, осуществляющих забор (изъятие) водных ресурсов из водных объектов или их частей - объем допустимого забора (изъятия) водных ресурсов, включая объем их табора (изъятия) для передачи абонентам, за платежный период;</w:t>
      </w:r>
      <w:proofErr w:type="gramEnd"/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 2) для плательщиков, использующих водные объекты или их части без забора (изъятия) водных ресурсов для целей гидроэнергетики, - количество производимой электроэнергии за платежный период;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iCs/>
          <w:lang w:eastAsia="ru-RU" w:bidi="ru-RU"/>
        </w:rPr>
        <w:t xml:space="preserve">  3)</w:t>
      </w: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для плательщиков, использующих акватории водных объектов или их частей, - площадь предоставленной акватории водного объекта или его части.</w:t>
      </w:r>
    </w:p>
    <w:p w:rsidR="009C0512" w:rsidRPr="009C0512" w:rsidRDefault="009C0512" w:rsidP="009C05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При расчете платы за пользование поверхностными водными объектами, предоставленными в пользование для забора (изъятия) водных ресурсов (далее - плата за забор (изъятие) водных ресурсов):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1) объем забора (изъятия) водных ресурсов из водного объекта определяется на основании показаний водоизмерительных приборов, </w:t>
      </w:r>
      <w:proofErr w:type="gramStart"/>
      <w:r w:rsidRPr="009C0512">
        <w:rPr>
          <w:rFonts w:ascii="Times New Roman" w:eastAsia="Times New Roman" w:hAnsi="Times New Roman" w:cs="Times New Roman"/>
          <w:lang w:eastAsia="ru-RU" w:bidi="ru-RU"/>
        </w:rPr>
        <w:t>отражаемых</w:t>
      </w:r>
      <w:proofErr w:type="gramEnd"/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а журнале первичного учета использования воды;</w:t>
      </w:r>
    </w:p>
    <w:p w:rsidR="009C0512" w:rsidRPr="009C0512" w:rsidRDefault="009C0512" w:rsidP="009C051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в случае отсутствия водоизмерительных приборов объем забранной (изъятой) воды определяется исходя из времени работы и производительности технических средств;</w:t>
      </w:r>
    </w:p>
    <w:p w:rsidR="009C0512" w:rsidRPr="009C0512" w:rsidRDefault="009C0512" w:rsidP="009C0512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lastRenderedPageBreak/>
        <w:t>в случае невозможности определения объема забранной (изъятой) воды, исходя из времени работы и производительности технических средств, а также при отсутствии водоизмерительных приборов объем забранной (изъятой) воды определяется исходя из норм водопотребления.</w:t>
      </w:r>
    </w:p>
    <w:p w:rsidR="009C0512" w:rsidRPr="009C0512" w:rsidRDefault="009C0512" w:rsidP="009C05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При расчете платы за использование водных объектов или их частей без забора (изъятия) водных ресурсов для целей гидроэнергетики:</w:t>
      </w:r>
    </w:p>
    <w:p w:rsidR="009C0512" w:rsidRPr="009C0512" w:rsidRDefault="009C0512" w:rsidP="009C051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количество производимой электроэнергии за платежный период определяется на основании показаний контрольно-измерительной аппаратуры или с помощью других методов на условиях и а порядке, которые установлены в договоре водопользования;</w:t>
      </w:r>
    </w:p>
    <w:p w:rsidR="009C0512" w:rsidRPr="009C0512" w:rsidRDefault="009C0512" w:rsidP="009C0512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в случае отсутствия контрольно-измерительной аппаратуры и необходимых данных в договоре водопользования количество производимой электроэнергии рассчитывается по материалам соответствующей технической и проектной документации.</w:t>
      </w:r>
    </w:p>
    <w:p w:rsidR="009C0512" w:rsidRPr="009C0512" w:rsidRDefault="009C0512" w:rsidP="009C05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При расчете платы за использование акватории водного объекта, в том числе для рекреационных целей;</w:t>
      </w:r>
    </w:p>
    <w:p w:rsidR="009C0512" w:rsidRPr="009C0512" w:rsidRDefault="009C0512" w:rsidP="009C051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площадь предоставленной акватории определяется по данным договора водопользования;</w:t>
      </w:r>
    </w:p>
    <w:p w:rsidR="009C0512" w:rsidRPr="009C0512" w:rsidRDefault="009C0512" w:rsidP="009C0512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в случае отсутствия в договоре водопользования указанных в подпункте 1 настоящего пункта данных площадь предоставленной акватории рассчитывается по материалам соответствующей технической и проектной документации.</w:t>
      </w:r>
    </w:p>
    <w:p w:rsidR="009C0512" w:rsidRPr="009C0512" w:rsidRDefault="009C0512" w:rsidP="009C05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В соответствии с условиями договора водопользования при уменьшении объема забора (изъятия) водных ресурсов из водных объектов или их частей, при уменьшении (увеличении) количества </w:t>
      </w:r>
      <w:proofErr w:type="gramStart"/>
      <w:r w:rsidRPr="009C0512">
        <w:rPr>
          <w:rFonts w:ascii="Times New Roman" w:eastAsia="Times New Roman" w:hAnsi="Times New Roman" w:cs="Times New Roman"/>
          <w:lang w:eastAsia="ru-RU" w:bidi="ru-RU"/>
        </w:rPr>
        <w:t>произведенной</w:t>
      </w:r>
      <w:proofErr w:type="gramEnd"/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электроэнергии по сравнению со значениями, установленными договором водопользования, плательщики производят перерасчет размера платы.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  Перерасчет производится по окончании соответствующего платежного периода.</w:t>
      </w:r>
    </w:p>
    <w:p w:rsidR="009C0512" w:rsidRPr="009C0512" w:rsidRDefault="009C0512" w:rsidP="009C05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При перерасчете размера платы фактическая платежная база рассчитывается как:</w:t>
      </w:r>
    </w:p>
    <w:p w:rsidR="009C0512" w:rsidRPr="009C0512" w:rsidRDefault="009C0512" w:rsidP="009C051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фактический объем забора (изъятия) водных ресурсов из водного объекта или его</w:t>
      </w:r>
      <w:r w:rsidRPr="009C0512">
        <w:rPr>
          <w:rFonts w:ascii="Times New Roman" w:eastAsia="Times New Roman" w:hAnsi="Times New Roman" w:cs="Times New Roman"/>
          <w:lang w:eastAsia="ru-RU" w:bidi="ru-RU"/>
        </w:rPr>
        <w:tab/>
        <w:t>части, определяемый</w:t>
      </w:r>
      <w:r w:rsidRPr="009C0512">
        <w:rPr>
          <w:rFonts w:ascii="Times New Roman" w:eastAsia="Times New Roman" w:hAnsi="Times New Roman" w:cs="Times New Roman"/>
          <w:lang w:eastAsia="ru-RU" w:bidi="ru-RU"/>
        </w:rPr>
        <w:tab/>
        <w:t>на основании показаний водоизмерительных приборов, отражаемых в журнале первичного учета использования йоды. В случае отсутствия водоизмерительных приборов объем забранной воды определяется</w:t>
      </w:r>
      <w:r w:rsidRPr="009C0512">
        <w:rPr>
          <w:rFonts w:ascii="Times New Roman" w:eastAsia="Times New Roman" w:hAnsi="Times New Roman" w:cs="Times New Roman"/>
          <w:lang w:eastAsia="ru-RU" w:bidi="ru-RU"/>
        </w:rPr>
        <w:tab/>
        <w:t>исходя</w:t>
      </w:r>
      <w:r w:rsidRPr="009C0512">
        <w:rPr>
          <w:rFonts w:ascii="Times New Roman" w:eastAsia="Times New Roman" w:hAnsi="Times New Roman" w:cs="Times New Roman"/>
          <w:lang w:eastAsia="ru-RU" w:bidi="ru-RU"/>
        </w:rPr>
        <w:tab/>
        <w:t>из</w:t>
      </w:r>
      <w:r w:rsidRPr="009C0512">
        <w:rPr>
          <w:rFonts w:ascii="Times New Roman" w:eastAsia="Times New Roman" w:hAnsi="Times New Roman" w:cs="Times New Roman"/>
          <w:lang w:eastAsia="ru-RU" w:bidi="ru-RU"/>
        </w:rPr>
        <w:tab/>
        <w:t>времени</w:t>
      </w:r>
      <w:r w:rsidRPr="009C0512">
        <w:rPr>
          <w:rFonts w:ascii="Times New Roman" w:eastAsia="Times New Roman" w:hAnsi="Times New Roman" w:cs="Times New Roman"/>
          <w:lang w:eastAsia="ru-RU" w:bidi="ru-RU"/>
        </w:rPr>
        <w:tab/>
        <w:t>работы и производительности технических средств. В случае невозможности определения объема забранной воды</w:t>
      </w:r>
      <w:r w:rsidRPr="009C0512">
        <w:rPr>
          <w:rFonts w:ascii="Times New Roman" w:eastAsia="Times New Roman" w:hAnsi="Times New Roman" w:cs="Times New Roman"/>
          <w:lang w:eastAsia="ru-RU" w:bidi="ru-RU"/>
        </w:rPr>
        <w:tab/>
      </w:r>
      <w:proofErr w:type="gramStart"/>
      <w:r w:rsidRPr="009C0512">
        <w:rPr>
          <w:rFonts w:ascii="Times New Roman" w:eastAsia="Times New Roman" w:hAnsi="Times New Roman" w:cs="Times New Roman"/>
          <w:lang w:eastAsia="ru-RU" w:bidi="ru-RU"/>
        </w:rPr>
        <w:t>исходя из времени</w:t>
      </w:r>
      <w:proofErr w:type="gramEnd"/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работы и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производительности технических средств объем забранной воды определяется исходя из норм водопотребления или с помощью других методов на условиях и в порядке, которые установлены в договоре водопользования:</w:t>
      </w:r>
    </w:p>
    <w:p w:rsidR="009C0512" w:rsidRPr="009C0512" w:rsidRDefault="009C0512" w:rsidP="009C051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фактическое количество произведенной</w:t>
      </w:r>
      <w:r w:rsidRPr="009C0512">
        <w:rPr>
          <w:rFonts w:ascii="Times New Roman" w:eastAsia="Times New Roman" w:hAnsi="Times New Roman" w:cs="Times New Roman"/>
          <w:lang w:eastAsia="ru-RU" w:bidi="ru-RU"/>
        </w:rPr>
        <w:tab/>
        <w:t>электроэнергии, определяемое на основании данных контрольно-измерительной аппаратуры или с помощью других методов на условиях и в порядке, которые установлены в договоре водопользования.</w:t>
      </w:r>
    </w:p>
    <w:p w:rsidR="009C0512" w:rsidRPr="009C0512" w:rsidRDefault="009C0512" w:rsidP="009C05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>Плата вносится по месту пользования водным объектом или его частью не позднее 20-го числа месяца, следующего за истекшим платежным периодом.</w:t>
      </w:r>
    </w:p>
    <w:p w:rsidR="009C0512" w:rsidRPr="009C0512" w:rsidRDefault="009C0512" w:rsidP="009C0512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Плата подлежит зачислению в бюджет муниципального образования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lang w:eastAsia="ru-RU" w:bidi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lang w:eastAsia="ru-RU" w:bidi="ru-RU"/>
        </w:rPr>
        <w:t xml:space="preserve"> сельское поселение в соответствии с бюджетным законодательством Российской Федерации</w:t>
      </w:r>
      <w:r w:rsidRPr="009C05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80A09" w:rsidRDefault="00114498" w:rsidP="0077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                   </w:t>
      </w:r>
    </w:p>
    <w:p w:rsidR="009C0512" w:rsidRPr="009C0512" w:rsidRDefault="009C0512" w:rsidP="009C0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C0512">
        <w:rPr>
          <w:rFonts w:ascii="Times New Roman" w:eastAsia="Times New Roman" w:hAnsi="Times New Roman" w:cs="Times New Roman"/>
          <w:b/>
          <w:lang w:eastAsia="ru-RU"/>
        </w:rPr>
        <w:t>АДМИНИСТРАЦИЯ КРУТОВСКОГО СЕЛЬСКОГО ПОСЕЛЕНИЯ</w:t>
      </w:r>
    </w:p>
    <w:p w:rsidR="009C0512" w:rsidRPr="009C0512" w:rsidRDefault="009C0512" w:rsidP="009C051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9C0512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9C0512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9C0512" w:rsidRPr="009C0512" w:rsidRDefault="009C0512" w:rsidP="009C0512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 xml:space="preserve">от  23 июня 2021  года  № 43                                   </w:t>
      </w:r>
    </w:p>
    <w:p w:rsidR="009C0512" w:rsidRPr="009C0512" w:rsidRDefault="009C0512" w:rsidP="009C0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>Об установлении целевого уровня</w:t>
      </w:r>
    </w:p>
    <w:p w:rsidR="009C0512" w:rsidRPr="009C0512" w:rsidRDefault="009C0512" w:rsidP="009C0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>снижения в сопоставимых условиях</w:t>
      </w:r>
    </w:p>
    <w:p w:rsidR="009C0512" w:rsidRPr="009C0512" w:rsidRDefault="009C0512" w:rsidP="009C0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 xml:space="preserve">суммарного объёма </w:t>
      </w:r>
      <w:proofErr w:type="gramStart"/>
      <w:r w:rsidRPr="009C0512">
        <w:rPr>
          <w:rFonts w:ascii="Times New Roman" w:eastAsia="Times New Roman" w:hAnsi="Times New Roman" w:cs="Times New Roman"/>
          <w:lang w:eastAsia="ru-RU"/>
        </w:rPr>
        <w:t>потребляемых</w:t>
      </w:r>
      <w:proofErr w:type="gramEnd"/>
      <w:r w:rsidRPr="009C051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C0512" w:rsidRPr="009C0512" w:rsidRDefault="009C0512" w:rsidP="009C0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>энергетических ресурсов и воды</w:t>
      </w:r>
    </w:p>
    <w:p w:rsidR="009C0512" w:rsidRPr="009C0512" w:rsidRDefault="009C0512" w:rsidP="009C0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>на 2021–2023 годы для Администрации</w:t>
      </w:r>
    </w:p>
    <w:p w:rsidR="009C0512" w:rsidRPr="009C0512" w:rsidRDefault="009C0512" w:rsidP="009C0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Крутовского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9C0512" w:rsidRPr="009C0512" w:rsidRDefault="009C0512" w:rsidP="009C0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b/>
          <w:color w:val="00FF00"/>
          <w:lang w:eastAsia="ru-RU"/>
        </w:rPr>
        <w:tab/>
      </w:r>
      <w:proofErr w:type="gramStart"/>
      <w:r w:rsidRPr="009C0512">
        <w:rPr>
          <w:rFonts w:ascii="Times New Roman" w:eastAsia="Times New Roman" w:hAnsi="Times New Roman" w:cs="Times New Roman"/>
          <w:lang w:eastAsia="ru-RU"/>
        </w:rPr>
        <w:t xml:space="preserve">В соответствии с приказом Министерства энергетики Российской Федерации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постановлением Правительства Российской Федерации от 07.10.2019 № 1289 </w:t>
      </w:r>
      <w:r w:rsidRPr="009C0512">
        <w:rPr>
          <w:rFonts w:ascii="Times New Roman" w:eastAsia="Times New Roman" w:hAnsi="Times New Roman" w:cs="Times New Roman"/>
          <w:lang w:eastAsia="ru-RU"/>
        </w:rPr>
        <w:lastRenderedPageBreak/>
        <w:t>«О требованиях к снижению государственными (муниципальными) учреждениями в сопоставимых условиях суммарного</w:t>
      </w:r>
      <w:proofErr w:type="gramEnd"/>
      <w:r w:rsidRPr="009C051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9C0512">
        <w:rPr>
          <w:rFonts w:ascii="Times New Roman" w:eastAsia="Times New Roman" w:hAnsi="Times New Roman" w:cs="Times New Roman"/>
          <w:lang w:eastAsia="ru-RU"/>
        </w:rPr>
        <w:t>объёма потребляемых ими дизельного и иного топлива, мазута, природного газа, тепловой энергии, электрической энергии, угля, а также объёма потребляемой ими воды», приказом Министерства экономического развития Российской Федерации от 15.07.2020 № 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объёма потребляемых ими дизельного и иного топлива, мазута, природного газа, тепловой энергии, электрической энергии</w:t>
      </w:r>
      <w:proofErr w:type="gramEnd"/>
      <w:r w:rsidRPr="009C0512">
        <w:rPr>
          <w:rFonts w:ascii="Times New Roman" w:eastAsia="Times New Roman" w:hAnsi="Times New Roman" w:cs="Times New Roman"/>
          <w:lang w:eastAsia="ru-RU"/>
        </w:rPr>
        <w:t xml:space="preserve">, угля, а также объёма потребляемой ими воды», Администрация 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Крутовского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9C0512" w:rsidRPr="009C0512" w:rsidRDefault="009C0512" w:rsidP="009C0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 xml:space="preserve">     1. Установить целевой уровень снижения в сопоставимых условиях суммарного объёма потребляемых энергетических ресурсов и воды на 2021–2023 годы для Администрации 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Крутовского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сельского поселения  согласно приложению к настоящему постановлению.</w:t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2. </w:t>
      </w:r>
      <w:proofErr w:type="gramStart"/>
      <w:r w:rsidRPr="009C0512">
        <w:rPr>
          <w:rFonts w:ascii="Times New Roman" w:eastAsia="Times New Roman" w:hAnsi="Times New Roman" w:cs="Times New Roman"/>
          <w:lang w:eastAsia="ru-RU"/>
        </w:rPr>
        <w:t xml:space="preserve">Настоящее  постановление вступает в силу со дня его подписания Главой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сельское поселение, и подлежит    обнародованию в местах, предназначенных для обнародования нормативных   правовых актов, официальному опубликованию в периодическом печатном издании органов местного самоуправления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Крутовского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сельского поселения «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Крутовские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вести» и размещению на странице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сельское поселение на официальном сайте муниципального образования 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сельское поселение  в</w:t>
      </w:r>
      <w:proofErr w:type="gramEnd"/>
      <w:r w:rsidRPr="009C0512">
        <w:rPr>
          <w:rFonts w:ascii="Times New Roman" w:eastAsia="Times New Roman" w:hAnsi="Times New Roman" w:cs="Times New Roman"/>
          <w:lang w:eastAsia="ru-RU"/>
        </w:rPr>
        <w:t xml:space="preserve"> информационно-телекоммуникационной сети «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Интернет</w:t>
      </w:r>
      <w:proofErr w:type="gramStart"/>
      <w:r w:rsidRPr="009C0512">
        <w:rPr>
          <w:rFonts w:ascii="Times New Roman" w:eastAsia="Times New Roman" w:hAnsi="Times New Roman" w:cs="Times New Roman"/>
          <w:lang w:eastAsia="ru-RU"/>
        </w:rPr>
        <w:t>»п</w:t>
      </w:r>
      <w:proofErr w:type="gramEnd"/>
      <w:r w:rsidRPr="009C0512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адресу: (</w:t>
      </w:r>
      <w:r w:rsidRPr="009C0512">
        <w:rPr>
          <w:rFonts w:ascii="Times New Roman" w:eastAsia="Times New Roman" w:hAnsi="Times New Roman" w:cs="Times New Roman"/>
          <w:bCs/>
          <w:lang w:eastAsia="ru-RU"/>
        </w:rPr>
        <w:t xml:space="preserve">http:// </w:t>
      </w:r>
      <w:proofErr w:type="spellStart"/>
      <w:r w:rsidRPr="009C0512">
        <w:rPr>
          <w:rFonts w:ascii="Times New Roman" w:eastAsia="Times New Roman" w:hAnsi="Times New Roman" w:cs="Times New Roman"/>
          <w:bCs/>
          <w:lang w:eastAsia="ru-RU"/>
        </w:rPr>
        <w:t>kruto</w:t>
      </w:r>
      <w:proofErr w:type="spellEnd"/>
      <w:r w:rsidRPr="009C0512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9C0512">
        <w:rPr>
          <w:rFonts w:ascii="Times New Roman" w:eastAsia="Times New Roman" w:hAnsi="Times New Roman" w:cs="Times New Roman"/>
          <w:bCs/>
          <w:lang w:eastAsia="ru-RU"/>
        </w:rPr>
        <w:t>.</w:t>
      </w:r>
      <w:r w:rsidRPr="009C0512">
        <w:rPr>
          <w:rFonts w:ascii="Times New Roman" w:eastAsia="Times New Roman" w:hAnsi="Times New Roman" w:cs="Times New Roman"/>
          <w:bCs/>
          <w:lang w:val="en-US" w:eastAsia="ru-RU"/>
        </w:rPr>
        <w:t>admin</w:t>
      </w:r>
      <w:r w:rsidRPr="009C0512">
        <w:rPr>
          <w:rFonts w:ascii="Times New Roman" w:eastAsia="Times New Roman" w:hAnsi="Times New Roman" w:cs="Times New Roman"/>
          <w:bCs/>
          <w:lang w:eastAsia="ru-RU"/>
        </w:rPr>
        <w:t>-</w:t>
      </w:r>
      <w:proofErr w:type="spellStart"/>
      <w:r w:rsidRPr="009C0512">
        <w:rPr>
          <w:rFonts w:ascii="Times New Roman" w:eastAsia="Times New Roman" w:hAnsi="Times New Roman" w:cs="Times New Roman"/>
          <w:bCs/>
          <w:lang w:val="en-US" w:eastAsia="ru-RU"/>
        </w:rPr>
        <w:t>smolensk</w:t>
      </w:r>
      <w:proofErr w:type="spellEnd"/>
      <w:r w:rsidRPr="009C0512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spellStart"/>
      <w:r w:rsidRPr="009C0512">
        <w:rPr>
          <w:rFonts w:ascii="Times New Roman" w:eastAsia="Times New Roman" w:hAnsi="Times New Roman" w:cs="Times New Roman"/>
          <w:bCs/>
          <w:lang w:val="en-US" w:eastAsia="ru-RU"/>
        </w:rPr>
        <w:t>ru</w:t>
      </w:r>
      <w:proofErr w:type="spellEnd"/>
      <w:r w:rsidRPr="009C0512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9C0512" w:rsidRPr="009C0512" w:rsidRDefault="009C0512" w:rsidP="009C0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 xml:space="preserve">        3.  </w:t>
      </w:r>
      <w:proofErr w:type="gramStart"/>
      <w:r w:rsidRPr="009C0512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C0512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за собой</w:t>
      </w:r>
    </w:p>
    <w:p w:rsidR="009C0512" w:rsidRPr="009C0512" w:rsidRDefault="009C0512" w:rsidP="009C0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C0512">
        <w:rPr>
          <w:rFonts w:ascii="Times New Roman" w:eastAsia="Times New Roman" w:hAnsi="Times New Roman" w:cs="Times New Roman"/>
          <w:lang w:eastAsia="ru-RU"/>
        </w:rPr>
        <w:t>Глава муниципального образования</w:t>
      </w:r>
    </w:p>
    <w:p w:rsidR="009C0512" w:rsidRPr="009C0512" w:rsidRDefault="009C0512" w:rsidP="009C05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Крутовское</w:t>
      </w:r>
      <w:proofErr w:type="spellEnd"/>
      <w:r w:rsidRPr="009C0512">
        <w:rPr>
          <w:rFonts w:ascii="Times New Roman" w:eastAsia="Times New Roman" w:hAnsi="Times New Roman" w:cs="Times New Roman"/>
          <w:lang w:eastAsia="ru-RU"/>
        </w:rPr>
        <w:t xml:space="preserve"> сельское поселение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proofErr w:type="spellStart"/>
      <w:r w:rsidRPr="009C0512">
        <w:rPr>
          <w:rFonts w:ascii="Times New Roman" w:eastAsia="Times New Roman" w:hAnsi="Times New Roman" w:cs="Times New Roman"/>
          <w:lang w:eastAsia="ru-RU"/>
        </w:rPr>
        <w:t>Н.А.Фёдоров</w:t>
      </w:r>
      <w:proofErr w:type="spellEnd"/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5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0512" w:rsidRPr="009C0512" w:rsidRDefault="009C0512" w:rsidP="009C05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94" w:type="dxa"/>
        <w:tblInd w:w="93" w:type="dxa"/>
        <w:tblLook w:val="04A0" w:firstRow="1" w:lastRow="0" w:firstColumn="1" w:lastColumn="0" w:noHBand="0" w:noVBand="1"/>
      </w:tblPr>
      <w:tblGrid>
        <w:gridCol w:w="740"/>
        <w:gridCol w:w="1790"/>
        <w:gridCol w:w="134"/>
        <w:gridCol w:w="138"/>
        <w:gridCol w:w="1132"/>
        <w:gridCol w:w="174"/>
        <w:gridCol w:w="174"/>
        <w:gridCol w:w="612"/>
        <w:gridCol w:w="174"/>
        <w:gridCol w:w="174"/>
        <w:gridCol w:w="612"/>
        <w:gridCol w:w="174"/>
        <w:gridCol w:w="174"/>
        <w:gridCol w:w="612"/>
        <w:gridCol w:w="197"/>
        <w:gridCol w:w="223"/>
        <w:gridCol w:w="984"/>
        <w:gridCol w:w="338"/>
        <w:gridCol w:w="338"/>
        <w:gridCol w:w="284"/>
        <w:gridCol w:w="338"/>
        <w:gridCol w:w="338"/>
        <w:gridCol w:w="145"/>
        <w:gridCol w:w="338"/>
        <w:gridCol w:w="338"/>
        <w:gridCol w:w="145"/>
        <w:gridCol w:w="338"/>
        <w:gridCol w:w="338"/>
        <w:gridCol w:w="842"/>
        <w:gridCol w:w="338"/>
        <w:gridCol w:w="338"/>
        <w:gridCol w:w="230"/>
        <w:gridCol w:w="338"/>
        <w:gridCol w:w="338"/>
        <w:gridCol w:w="311"/>
        <w:gridCol w:w="338"/>
        <w:gridCol w:w="338"/>
        <w:gridCol w:w="311"/>
        <w:gridCol w:w="338"/>
        <w:gridCol w:w="338"/>
      </w:tblGrid>
      <w:tr w:rsidR="009C0512" w:rsidRPr="009C0512" w:rsidTr="00FC7241">
        <w:trPr>
          <w:trHeight w:val="18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RANGE!A1:N9"/>
            <w:bookmarkEnd w:id="2"/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                                                                                          к постановлению Администрации муниципального образования «</w:t>
            </w:r>
            <w:proofErr w:type="spellStart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Велижский</w:t>
            </w:r>
            <w:proofErr w:type="spellEnd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район»                                                       от 16.06.2021 г.№ 251</w:t>
            </w:r>
          </w:p>
        </w:tc>
      </w:tr>
      <w:tr w:rsidR="009C0512" w:rsidRPr="009C0512" w:rsidTr="00FC7241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0512" w:rsidRPr="009C0512" w:rsidTr="00FC7241">
        <w:trPr>
          <w:gridAfter w:val="1"/>
          <w:wAfter w:w="338" w:type="dxa"/>
          <w:trHeight w:val="18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                                                                                          к постановлению Администрации муниципального образования «</w:t>
            </w:r>
            <w:proofErr w:type="spellStart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Велижский</w:t>
            </w:r>
            <w:proofErr w:type="spellEnd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район»                                                       от 16.06.2021 г.№ 251</w:t>
            </w:r>
          </w:p>
        </w:tc>
      </w:tr>
      <w:tr w:rsidR="009C0512" w:rsidRPr="009C0512" w:rsidTr="00FC7241">
        <w:trPr>
          <w:gridAfter w:val="1"/>
          <w:wAfter w:w="338" w:type="dxa"/>
          <w:trHeight w:val="8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0512" w:rsidRPr="009C0512" w:rsidTr="00FC7241">
        <w:trPr>
          <w:gridAfter w:val="2"/>
          <w:wAfter w:w="676" w:type="dxa"/>
          <w:trHeight w:val="18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                                                                                          к постановлению Администрации муниципального образования «</w:t>
            </w:r>
            <w:proofErr w:type="spellStart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Велижский</w:t>
            </w:r>
            <w:proofErr w:type="spellEnd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район»                                                       от 16.06.2021 г.№ 251</w:t>
            </w:r>
          </w:p>
        </w:tc>
      </w:tr>
      <w:tr w:rsidR="009C0512" w:rsidRPr="009C0512" w:rsidTr="00FC7241">
        <w:trPr>
          <w:gridAfter w:val="2"/>
          <w:wAfter w:w="676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C0512" w:rsidRPr="009C0512" w:rsidRDefault="009C0512" w:rsidP="009C0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9C0512" w:rsidRPr="009C0512" w:rsidSect="004C1070">
          <w:headerReference w:type="first" r:id="rId15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1"/>
        <w:gridCol w:w="1884"/>
        <w:gridCol w:w="1560"/>
        <w:gridCol w:w="910"/>
        <w:gridCol w:w="910"/>
        <w:gridCol w:w="911"/>
        <w:gridCol w:w="1365"/>
        <w:gridCol w:w="71"/>
        <w:gridCol w:w="911"/>
        <w:gridCol w:w="778"/>
        <w:gridCol w:w="779"/>
        <w:gridCol w:w="1439"/>
        <w:gridCol w:w="859"/>
        <w:gridCol w:w="936"/>
        <w:gridCol w:w="937"/>
      </w:tblGrid>
      <w:tr w:rsidR="009C0512" w:rsidRPr="009C0512" w:rsidTr="009C0512">
        <w:trPr>
          <w:trHeight w:val="756"/>
        </w:trPr>
        <w:tc>
          <w:tcPr>
            <w:tcW w:w="147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512" w:rsidRPr="009C0512" w:rsidRDefault="009C0512" w:rsidP="009C0512">
            <w:pPr>
              <w:tabs>
                <w:tab w:val="left" w:pos="12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_GoBack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ab/>
            </w:r>
          </w:p>
          <w:p w:rsidR="009C0512" w:rsidRPr="009C0512" w:rsidRDefault="009C0512" w:rsidP="009C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C0512" w:rsidRPr="009C0512" w:rsidRDefault="009C0512" w:rsidP="009C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</w:t>
            </w:r>
          </w:p>
          <w:p w:rsidR="009C0512" w:rsidRPr="009C0512" w:rsidRDefault="009C0512" w:rsidP="009C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постановлению Администрации</w:t>
            </w:r>
          </w:p>
          <w:p w:rsidR="009C0512" w:rsidRPr="009C0512" w:rsidRDefault="009C0512" w:rsidP="009C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Крутовского</w:t>
            </w:r>
            <w:proofErr w:type="spellEnd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 </w:t>
            </w:r>
          </w:p>
          <w:p w:rsidR="009C0512" w:rsidRPr="009C0512" w:rsidRDefault="009C0512" w:rsidP="009C05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23.06.2021г. №43</w:t>
            </w:r>
          </w:p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Целевой уровень снижения в сопоставимых условиях суммарного объёма потребляемых энергетических ресурсов и воды на 2021–2023 годы для Администрации </w:t>
            </w:r>
            <w:proofErr w:type="spellStart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Крутовского</w:t>
            </w:r>
            <w:proofErr w:type="spellEnd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</w:tr>
      <w:tr w:rsidR="009C0512" w:rsidRPr="009C0512" w:rsidTr="009C0512">
        <w:trPr>
          <w:trHeight w:val="343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C0512" w:rsidRPr="009C0512" w:rsidTr="009C0512">
        <w:trPr>
          <w:trHeight w:val="34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№№    </w:t>
            </w:r>
            <w:proofErr w:type="gramStart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236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уровень снижения в сопоставимых условиях энергетического ресурса на 2021-2023 годы</w:t>
            </w:r>
          </w:p>
        </w:tc>
      </w:tr>
      <w:tr w:rsidR="009C0512" w:rsidRPr="009C0512" w:rsidTr="009C0512">
        <w:trPr>
          <w:trHeight w:val="343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Тепловая энергия, Гкал</w:t>
            </w:r>
          </w:p>
        </w:tc>
        <w:tc>
          <w:tcPr>
            <w:tcW w:w="3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Холодное водоснабжение, тыс</w:t>
            </w:r>
            <w:proofErr w:type="gramStart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Электроэнергия, </w:t>
            </w:r>
            <w:proofErr w:type="spellStart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/ч</w:t>
            </w:r>
          </w:p>
        </w:tc>
      </w:tr>
      <w:tr w:rsidR="009C0512" w:rsidRPr="009C0512" w:rsidTr="009C0512">
        <w:trPr>
          <w:trHeight w:val="1374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512" w:rsidRPr="009C0512" w:rsidRDefault="009C0512" w:rsidP="009C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потребления базового года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потребления базового года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потребления базового года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г.</w:t>
            </w:r>
          </w:p>
        </w:tc>
      </w:tr>
      <w:tr w:rsidR="009C0512" w:rsidRPr="009C0512" w:rsidTr="009C0512">
        <w:trPr>
          <w:trHeight w:val="34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9C0512" w:rsidRPr="009C0512" w:rsidTr="009C0512">
        <w:trPr>
          <w:trHeight w:val="3057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Крутовского</w:t>
            </w:r>
            <w:proofErr w:type="spellEnd"/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512" w:rsidRPr="009C0512" w:rsidRDefault="009C0512" w:rsidP="009C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0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bookmarkEnd w:id="3"/>
    </w:tbl>
    <w:p w:rsidR="009C0512" w:rsidRPr="009C0512" w:rsidRDefault="009C0512" w:rsidP="009C051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512" w:rsidRDefault="009C0512" w:rsidP="0077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  <w:sectPr w:rsidR="009C0512" w:rsidSect="009C0512">
          <w:headerReference w:type="default" r:id="rId16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763D2" w:rsidRDefault="007763D2" w:rsidP="0077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</w:p>
    <w:p w:rsidR="007763D2" w:rsidRDefault="007763D2" w:rsidP="0077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</w:p>
    <w:p w:rsidR="007763D2" w:rsidRDefault="007763D2" w:rsidP="0077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</w:p>
    <w:p w:rsidR="007763D2" w:rsidRDefault="007763D2" w:rsidP="0077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</w:p>
    <w:p w:rsidR="007763D2" w:rsidRPr="00F80A09" w:rsidRDefault="007763D2" w:rsidP="00776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3301"/>
        <w:gridCol w:w="3144"/>
      </w:tblGrid>
      <w:tr w:rsidR="00BC6F2B" w:rsidRPr="00F80A09" w:rsidTr="00F80A09">
        <w:trPr>
          <w:trHeight w:val="1481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B" w:rsidRPr="00F80A09" w:rsidRDefault="00BC6F2B" w:rsidP="000A705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Газета «</w:t>
            </w:r>
            <w:proofErr w:type="spellStart"/>
            <w:r w:rsidRPr="00F8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Крутовские</w:t>
            </w:r>
            <w:proofErr w:type="spellEnd"/>
            <w:r w:rsidR="00776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вести» № 12 (38) 25</w:t>
            </w:r>
            <w:r w:rsidRPr="00F8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июня 2021 года. Тираж 10 экз. Распространяется бесплатно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B" w:rsidRPr="00F80A09" w:rsidRDefault="00BC6F2B" w:rsidP="000A7053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Учредители:</w:t>
            </w:r>
          </w:p>
          <w:p w:rsidR="00BC6F2B" w:rsidRPr="00F80A09" w:rsidRDefault="00BC6F2B" w:rsidP="000A7053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 депутатов  </w:t>
            </w:r>
            <w:proofErr w:type="spellStart"/>
            <w:r w:rsidRPr="00F8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</w:t>
            </w:r>
            <w:proofErr w:type="spellEnd"/>
            <w:r w:rsidRPr="00F8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Администрация  </w:t>
            </w:r>
            <w:proofErr w:type="spellStart"/>
            <w:r w:rsidRPr="00F8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Крутовскогосельского</w:t>
            </w:r>
            <w:proofErr w:type="spellEnd"/>
            <w:r w:rsidRPr="00F8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2B" w:rsidRPr="00F80A09" w:rsidRDefault="00BC6F2B" w:rsidP="000A7053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адрес:</w:t>
            </w:r>
          </w:p>
          <w:p w:rsidR="00BC6F2B" w:rsidRPr="00F80A09" w:rsidRDefault="00BC6F2B" w:rsidP="000A7053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216287 Смоленская область. </w:t>
            </w:r>
            <w:proofErr w:type="spellStart"/>
            <w:r w:rsidRPr="00F8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F8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F8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F8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8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рутое</w:t>
            </w:r>
            <w:proofErr w:type="spellEnd"/>
          </w:p>
          <w:p w:rsidR="00BC6F2B" w:rsidRPr="00F80A09" w:rsidRDefault="00BC6F2B" w:rsidP="000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Телефон- </w:t>
            </w:r>
            <w:r w:rsidRPr="00F8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8(48132)2-57-49;  Факс</w:t>
            </w:r>
            <w:r w:rsidRPr="00F80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8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8(48132)2-57-49</w:t>
            </w:r>
          </w:p>
          <w:p w:rsidR="00BC6F2B" w:rsidRPr="00F80A09" w:rsidRDefault="00BC6F2B" w:rsidP="000A7053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6F2B" w:rsidRPr="00F80A09" w:rsidTr="00F80A09">
        <w:trPr>
          <w:trHeight w:val="244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2B" w:rsidRPr="00F80A09" w:rsidRDefault="00BC6F2B" w:rsidP="000A7053">
            <w:pPr>
              <w:tabs>
                <w:tab w:val="left" w:pos="540"/>
                <w:tab w:val="left" w:pos="709"/>
                <w:tab w:val="left" w:pos="85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подготовили: Васильева М.В.</w:t>
            </w:r>
          </w:p>
        </w:tc>
      </w:tr>
    </w:tbl>
    <w:p w:rsidR="00FE0235" w:rsidRDefault="007D4AA9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  <w:r w:rsidRPr="007D4AA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spellStart"/>
      <w:proofErr w:type="gramStart"/>
      <w:r w:rsidRPr="007D4AA9">
        <w:rPr>
          <w:rFonts w:ascii="Times New Roman" w:hAnsi="Times New Roman" w:cs="Times New Roman"/>
          <w:sz w:val="20"/>
          <w:szCs w:val="20"/>
        </w:rPr>
        <w:t>Пр</w:t>
      </w:r>
      <w:proofErr w:type="spellEnd"/>
      <w:proofErr w:type="gramEnd"/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FE0235" w:rsidRDefault="00FE0235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7D4AA9" w:rsidRPr="007D4AA9" w:rsidRDefault="007D4AA9" w:rsidP="007D4AA9">
      <w:pPr>
        <w:widowControl w:val="0"/>
        <w:autoSpaceDE w:val="0"/>
        <w:autoSpaceDN w:val="0"/>
        <w:adjustRightInd w:val="0"/>
        <w:ind w:left="10440" w:firstLine="18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4AA9">
        <w:rPr>
          <w:rFonts w:ascii="Times New Roman" w:hAnsi="Times New Roman" w:cs="Times New Roman"/>
          <w:sz w:val="20"/>
          <w:szCs w:val="20"/>
        </w:rPr>
        <w:t>иложение</w:t>
      </w:r>
      <w:proofErr w:type="spellEnd"/>
      <w:r w:rsidRPr="007D4AA9">
        <w:rPr>
          <w:rFonts w:ascii="Times New Roman" w:hAnsi="Times New Roman" w:cs="Times New Roman"/>
          <w:sz w:val="20"/>
          <w:szCs w:val="20"/>
        </w:rPr>
        <w:t xml:space="preserve"> 2</w:t>
      </w:r>
    </w:p>
    <w:sectPr w:rsidR="007D4AA9" w:rsidRPr="007D4AA9" w:rsidSect="0062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4D" w:rsidRDefault="00BD4A4D" w:rsidP="00214756">
      <w:pPr>
        <w:spacing w:after="0" w:line="240" w:lineRule="auto"/>
      </w:pPr>
      <w:r>
        <w:separator/>
      </w:r>
    </w:p>
  </w:endnote>
  <w:endnote w:type="continuationSeparator" w:id="0">
    <w:p w:rsidR="00BD4A4D" w:rsidRDefault="00BD4A4D" w:rsidP="002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4D" w:rsidRDefault="00BD4A4D" w:rsidP="00214756">
      <w:pPr>
        <w:spacing w:after="0" w:line="240" w:lineRule="auto"/>
      </w:pPr>
      <w:r>
        <w:separator/>
      </w:r>
    </w:p>
  </w:footnote>
  <w:footnote w:type="continuationSeparator" w:id="0">
    <w:p w:rsidR="00BD4A4D" w:rsidRDefault="00BD4A4D" w:rsidP="002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512" w:rsidRDefault="009C05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53" w:rsidRPr="00214756" w:rsidRDefault="000A7053" w:rsidP="00214756">
    <w:pPr>
      <w:tabs>
        <w:tab w:val="center" w:pos="4677"/>
        <w:tab w:val="right" w:pos="9355"/>
      </w:tabs>
      <w:spacing w:after="0" w:line="240" w:lineRule="auto"/>
    </w:pPr>
    <w:r w:rsidRPr="00214756">
      <w:rPr>
        <w:highlight w:val="lightGray"/>
      </w:rPr>
      <w:t>«</w:t>
    </w:r>
    <w:proofErr w:type="spellStart"/>
    <w:r w:rsidRPr="00214756">
      <w:rPr>
        <w:highlight w:val="lightGray"/>
      </w:rPr>
      <w:t>Крутовские</w:t>
    </w:r>
    <w:proofErr w:type="spellEnd"/>
    <w:r w:rsidRPr="00214756">
      <w:rPr>
        <w:highlight w:val="lightGray"/>
      </w:rPr>
      <w:t xml:space="preserve">  вести»                                                          </w:t>
    </w:r>
    <w:r>
      <w:rPr>
        <w:highlight w:val="lightGray"/>
      </w:rPr>
      <w:t xml:space="preserve">                               </w:t>
    </w:r>
    <w:r w:rsidRPr="00214756">
      <w:rPr>
        <w:highlight w:val="lightGray"/>
      </w:rPr>
      <w:t xml:space="preserve"> </w:t>
    </w:r>
    <w:r>
      <w:rPr>
        <w:highlight w:val="lightGray"/>
      </w:rPr>
      <w:t>№ 10 (36) 08</w:t>
    </w:r>
    <w:r>
      <w:rPr>
        <w:highlight w:val="lightGray"/>
        <w:lang w:val="en-US"/>
      </w:rPr>
      <w:t xml:space="preserve"> </w:t>
    </w:r>
    <w:r>
      <w:rPr>
        <w:highlight w:val="lightGray"/>
      </w:rPr>
      <w:t>июня 2021</w:t>
    </w:r>
    <w:r w:rsidRPr="00214756">
      <w:rPr>
        <w:highlight w:val="lightGray"/>
      </w:rPr>
      <w:t xml:space="preserve">года   </w:t>
    </w:r>
  </w:p>
  <w:p w:rsidR="000A7053" w:rsidRPr="00214756" w:rsidRDefault="000A7053" w:rsidP="00214756">
    <w:pPr>
      <w:tabs>
        <w:tab w:val="center" w:pos="4677"/>
        <w:tab w:val="right" w:pos="9355"/>
      </w:tabs>
      <w:spacing w:after="0" w:line="240" w:lineRule="auto"/>
    </w:pPr>
  </w:p>
  <w:p w:rsidR="000A7053" w:rsidRDefault="000A70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3B3"/>
    <w:multiLevelType w:val="hybridMultilevel"/>
    <w:tmpl w:val="914EFA92"/>
    <w:lvl w:ilvl="0" w:tplc="ECC6305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516AB"/>
    <w:multiLevelType w:val="hybridMultilevel"/>
    <w:tmpl w:val="F3BC0384"/>
    <w:lvl w:ilvl="0" w:tplc="D34CB61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B44B2F"/>
    <w:multiLevelType w:val="hybridMultilevel"/>
    <w:tmpl w:val="6D56DF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C3999"/>
    <w:multiLevelType w:val="hybridMultilevel"/>
    <w:tmpl w:val="27B22DB8"/>
    <w:lvl w:ilvl="0" w:tplc="3648D1E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076A2E0D"/>
    <w:multiLevelType w:val="hybridMultilevel"/>
    <w:tmpl w:val="BB460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1A733E"/>
    <w:multiLevelType w:val="multilevel"/>
    <w:tmpl w:val="6554A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136B8"/>
    <w:multiLevelType w:val="multilevel"/>
    <w:tmpl w:val="E45AE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628219A"/>
    <w:multiLevelType w:val="hybridMultilevel"/>
    <w:tmpl w:val="2B7E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24057"/>
    <w:multiLevelType w:val="hybridMultilevel"/>
    <w:tmpl w:val="EB908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C43E3"/>
    <w:multiLevelType w:val="multilevel"/>
    <w:tmpl w:val="61381B0A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10">
    <w:nsid w:val="2C173C6C"/>
    <w:multiLevelType w:val="hybridMultilevel"/>
    <w:tmpl w:val="F2A2B1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1AC608E"/>
    <w:multiLevelType w:val="hybridMultilevel"/>
    <w:tmpl w:val="063EEF2E"/>
    <w:lvl w:ilvl="0" w:tplc="53BE145A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E65BEB"/>
    <w:multiLevelType w:val="multilevel"/>
    <w:tmpl w:val="0C2AF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6A1750"/>
    <w:multiLevelType w:val="hybridMultilevel"/>
    <w:tmpl w:val="D92061D4"/>
    <w:lvl w:ilvl="0" w:tplc="25441E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F80341"/>
    <w:multiLevelType w:val="hybridMultilevel"/>
    <w:tmpl w:val="53E02304"/>
    <w:lvl w:ilvl="0" w:tplc="8F0EB34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5">
    <w:nsid w:val="3C1244F9"/>
    <w:multiLevelType w:val="hybridMultilevel"/>
    <w:tmpl w:val="890E510C"/>
    <w:lvl w:ilvl="0" w:tplc="53BE145A">
      <w:start w:val="1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EBF64BB"/>
    <w:multiLevelType w:val="multilevel"/>
    <w:tmpl w:val="5C9417C2"/>
    <w:styleLink w:val="WW8Num3"/>
    <w:lvl w:ilvl="0">
      <w:numFmt w:val="bullet"/>
      <w:lvlText w:val="–"/>
      <w:lvlJc w:val="left"/>
      <w:pPr>
        <w:ind w:firstLine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7">
    <w:nsid w:val="3F2E7BB9"/>
    <w:multiLevelType w:val="hybridMultilevel"/>
    <w:tmpl w:val="A27E33F8"/>
    <w:lvl w:ilvl="0" w:tplc="116A8E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25C10F6"/>
    <w:multiLevelType w:val="multilevel"/>
    <w:tmpl w:val="E16207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CD147E"/>
    <w:multiLevelType w:val="multilevel"/>
    <w:tmpl w:val="F6EA31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0660F57"/>
    <w:multiLevelType w:val="hybridMultilevel"/>
    <w:tmpl w:val="1AD2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457EC"/>
    <w:multiLevelType w:val="multilevel"/>
    <w:tmpl w:val="A8A2FD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226EF9"/>
    <w:multiLevelType w:val="multilevel"/>
    <w:tmpl w:val="48EAA83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A839B9"/>
    <w:multiLevelType w:val="multilevel"/>
    <w:tmpl w:val="60F864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240A4A"/>
    <w:multiLevelType w:val="hybridMultilevel"/>
    <w:tmpl w:val="63C4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833329"/>
    <w:multiLevelType w:val="multilevel"/>
    <w:tmpl w:val="E2547240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/>
      </w:rPr>
    </w:lvl>
  </w:abstractNum>
  <w:abstractNum w:abstractNumId="26">
    <w:nsid w:val="741764A3"/>
    <w:multiLevelType w:val="multilevel"/>
    <w:tmpl w:val="1F90332A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7">
    <w:nsid w:val="7A486C67"/>
    <w:multiLevelType w:val="hybridMultilevel"/>
    <w:tmpl w:val="1AD26D9C"/>
    <w:lvl w:ilvl="0" w:tplc="6F2EA82C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C494BF6"/>
    <w:multiLevelType w:val="hybridMultilevel"/>
    <w:tmpl w:val="AFDAC54A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7D1F5943"/>
    <w:multiLevelType w:val="hybridMultilevel"/>
    <w:tmpl w:val="CA747898"/>
    <w:lvl w:ilvl="0" w:tplc="5ACA791C">
      <w:start w:val="1"/>
      <w:numFmt w:val="decimal"/>
      <w:lvlText w:val="%1."/>
      <w:lvlJc w:val="left"/>
      <w:pPr>
        <w:ind w:left="1044" w:hanging="6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70AB5"/>
    <w:multiLevelType w:val="hybridMultilevel"/>
    <w:tmpl w:val="F1FAC8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F09D9"/>
    <w:multiLevelType w:val="multilevel"/>
    <w:tmpl w:val="1402D85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8"/>
  </w:num>
  <w:num w:numId="3">
    <w:abstractNumId w:val="15"/>
  </w:num>
  <w:num w:numId="4">
    <w:abstractNumId w:val="11"/>
  </w:num>
  <w:num w:numId="5">
    <w:abstractNumId w:val="2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0"/>
  </w:num>
  <w:num w:numId="9">
    <w:abstractNumId w:val="25"/>
  </w:num>
  <w:num w:numId="10">
    <w:abstractNumId w:val="16"/>
  </w:num>
  <w:num w:numId="11">
    <w:abstractNumId w:val="26"/>
  </w:num>
  <w:num w:numId="12">
    <w:abstractNumId w:val="9"/>
  </w:num>
  <w:num w:numId="13">
    <w:abstractNumId w:val="25"/>
  </w:num>
  <w:num w:numId="14">
    <w:abstractNumId w:val="16"/>
  </w:num>
  <w:num w:numId="15">
    <w:abstractNumId w:val="26"/>
    <w:lvlOverride w:ilvl="0">
      <w:startOverride w:val="1"/>
    </w:lvlOverride>
  </w:num>
  <w:num w:numId="16">
    <w:abstractNumId w:val="9"/>
  </w:num>
  <w:num w:numId="17">
    <w:abstractNumId w:val="24"/>
  </w:num>
  <w:num w:numId="18">
    <w:abstractNumId w:val="1"/>
  </w:num>
  <w:num w:numId="19">
    <w:abstractNumId w:val="6"/>
  </w:num>
  <w:num w:numId="20">
    <w:abstractNumId w:val="19"/>
  </w:num>
  <w:num w:numId="21">
    <w:abstractNumId w:val="2"/>
  </w:num>
  <w:num w:numId="22">
    <w:abstractNumId w:val="7"/>
  </w:num>
  <w:num w:numId="23">
    <w:abstractNumId w:val="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8"/>
  </w:num>
  <w:num w:numId="30">
    <w:abstractNumId w:val="5"/>
  </w:num>
  <w:num w:numId="31">
    <w:abstractNumId w:val="22"/>
  </w:num>
  <w:num w:numId="32">
    <w:abstractNumId w:val="31"/>
  </w:num>
  <w:num w:numId="33">
    <w:abstractNumId w:val="18"/>
  </w:num>
  <w:num w:numId="34">
    <w:abstractNumId w:val="23"/>
  </w:num>
  <w:num w:numId="35">
    <w:abstractNumId w:val="2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56"/>
    <w:rsid w:val="000A7053"/>
    <w:rsid w:val="000C7C63"/>
    <w:rsid w:val="00114498"/>
    <w:rsid w:val="00125043"/>
    <w:rsid w:val="001365D2"/>
    <w:rsid w:val="00145168"/>
    <w:rsid w:val="001618EA"/>
    <w:rsid w:val="00180B9A"/>
    <w:rsid w:val="001B799E"/>
    <w:rsid w:val="001E6EFB"/>
    <w:rsid w:val="00214756"/>
    <w:rsid w:val="00241615"/>
    <w:rsid w:val="002C3947"/>
    <w:rsid w:val="002E3119"/>
    <w:rsid w:val="00375F61"/>
    <w:rsid w:val="004305A4"/>
    <w:rsid w:val="00433E0D"/>
    <w:rsid w:val="0047039C"/>
    <w:rsid w:val="004D1981"/>
    <w:rsid w:val="004F6129"/>
    <w:rsid w:val="005827BB"/>
    <w:rsid w:val="005A5969"/>
    <w:rsid w:val="005C1D96"/>
    <w:rsid w:val="0062132C"/>
    <w:rsid w:val="00661419"/>
    <w:rsid w:val="00663DA4"/>
    <w:rsid w:val="006A0E61"/>
    <w:rsid w:val="007763D2"/>
    <w:rsid w:val="007B7D1E"/>
    <w:rsid w:val="007D4AA9"/>
    <w:rsid w:val="007D5472"/>
    <w:rsid w:val="00841D42"/>
    <w:rsid w:val="008476D1"/>
    <w:rsid w:val="0087522A"/>
    <w:rsid w:val="008C4422"/>
    <w:rsid w:val="00961E9D"/>
    <w:rsid w:val="009774C7"/>
    <w:rsid w:val="009C0512"/>
    <w:rsid w:val="00A0168F"/>
    <w:rsid w:val="00AA0AF7"/>
    <w:rsid w:val="00AC34B4"/>
    <w:rsid w:val="00B90179"/>
    <w:rsid w:val="00BC6F2B"/>
    <w:rsid w:val="00BD2B6B"/>
    <w:rsid w:val="00BD4A4D"/>
    <w:rsid w:val="00C217E4"/>
    <w:rsid w:val="00C57CB0"/>
    <w:rsid w:val="00C75325"/>
    <w:rsid w:val="00CC0105"/>
    <w:rsid w:val="00CD07C5"/>
    <w:rsid w:val="00CD7412"/>
    <w:rsid w:val="00CF6BCF"/>
    <w:rsid w:val="00D6349D"/>
    <w:rsid w:val="00DC383A"/>
    <w:rsid w:val="00DE3277"/>
    <w:rsid w:val="00E36C52"/>
    <w:rsid w:val="00EC76B0"/>
    <w:rsid w:val="00EE7DCE"/>
    <w:rsid w:val="00F80A09"/>
    <w:rsid w:val="00F81E28"/>
    <w:rsid w:val="00F8584A"/>
    <w:rsid w:val="00F871A2"/>
    <w:rsid w:val="00FA321E"/>
    <w:rsid w:val="00FA4CDA"/>
    <w:rsid w:val="00FE0235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5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4516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4516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F81E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7D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uiPriority w:val="99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iPriority w:val="99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841D42"/>
  </w:style>
  <w:style w:type="table" w:customStyle="1" w:styleId="13">
    <w:name w:val="Сетка таблицы1"/>
    <w:basedOn w:val="a1"/>
    <w:next w:val="af8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451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4516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4">
    <w:name w:val="Нет списка1"/>
    <w:next w:val="a2"/>
    <w:semiHidden/>
    <w:unhideWhenUsed/>
    <w:rsid w:val="00145168"/>
  </w:style>
  <w:style w:type="paragraph" w:styleId="af9">
    <w:name w:val="Subtitle"/>
    <w:basedOn w:val="a"/>
    <w:next w:val="af6"/>
    <w:link w:val="afa"/>
    <w:uiPriority w:val="11"/>
    <w:qFormat/>
    <w:rsid w:val="001451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a">
    <w:name w:val="Подзаголовок Знак"/>
    <w:basedOn w:val="a0"/>
    <w:link w:val="af9"/>
    <w:uiPriority w:val="11"/>
    <w:rsid w:val="0014516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5">
    <w:name w:val="Название Знак2"/>
    <w:link w:val="afb"/>
    <w:uiPriority w:val="10"/>
    <w:rsid w:val="00145168"/>
    <w:rPr>
      <w:sz w:val="32"/>
      <w:szCs w:val="32"/>
      <w:lang w:eastAsia="ru-RU"/>
    </w:rPr>
  </w:style>
  <w:style w:type="paragraph" w:customStyle="1" w:styleId="33">
    <w:name w:val="Знак3 Знак"/>
    <w:basedOn w:val="a"/>
    <w:next w:val="afb"/>
    <w:qFormat/>
    <w:rsid w:val="001451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uiPriority w:val="99"/>
    <w:rsid w:val="0014516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Îáû÷íûé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Знак"/>
    <w:rsid w:val="00145168"/>
    <w:rPr>
      <w:sz w:val="32"/>
      <w:szCs w:val="32"/>
    </w:rPr>
  </w:style>
  <w:style w:type="paragraph" w:styleId="HTML">
    <w:name w:val="HTML Preformatted"/>
    <w:basedOn w:val="a"/>
    <w:link w:val="HTML0"/>
    <w:rsid w:val="00145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51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14516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1451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5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rsid w:val="0014516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45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0">
    <w:name w:val="endnote reference"/>
    <w:semiHidden/>
    <w:rsid w:val="00145168"/>
    <w:rPr>
      <w:vertAlign w:val="superscript"/>
    </w:rPr>
  </w:style>
  <w:style w:type="character" w:customStyle="1" w:styleId="15">
    <w:name w:val="Знак Знак1"/>
    <w:basedOn w:val="a0"/>
    <w:rsid w:val="00145168"/>
  </w:style>
  <w:style w:type="character" w:customStyle="1" w:styleId="aff1">
    <w:name w:val="Знак Знак"/>
    <w:locked/>
    <w:rsid w:val="00145168"/>
    <w:rPr>
      <w:sz w:val="32"/>
      <w:szCs w:val="32"/>
    </w:rPr>
  </w:style>
  <w:style w:type="character" w:customStyle="1" w:styleId="aff2">
    <w:name w:val="Символы концевой сноски"/>
    <w:rsid w:val="00145168"/>
    <w:rPr>
      <w:vertAlign w:val="superscript"/>
    </w:rPr>
  </w:style>
  <w:style w:type="paragraph" w:customStyle="1" w:styleId="16">
    <w:name w:val="Знак1 Знак Знак Знак Знак Знак Знак Знак Знак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7">
    <w:name w:val="Название Знак1"/>
    <w:aliases w:val="Знак3 Знак1,Знак3 Знак Знак,Название Знак Знак"/>
    <w:link w:val="18"/>
    <w:rsid w:val="0014516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145168"/>
    <w:rPr>
      <w:sz w:val="32"/>
      <w:szCs w:val="32"/>
      <w:lang w:val="ru-RU" w:eastAsia="ru-RU" w:bidi="ar-SA"/>
    </w:rPr>
  </w:style>
  <w:style w:type="paragraph" w:styleId="afb">
    <w:name w:val="Title"/>
    <w:basedOn w:val="a"/>
    <w:next w:val="a"/>
    <w:link w:val="25"/>
    <w:uiPriority w:val="10"/>
    <w:qFormat/>
    <w:rsid w:val="0014516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f3">
    <w:name w:val="Заголовок Знак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Название Знак"/>
    <w:uiPriority w:val="10"/>
    <w:rsid w:val="00145168"/>
    <w:rPr>
      <w:sz w:val="32"/>
    </w:rPr>
  </w:style>
  <w:style w:type="paragraph" w:customStyle="1" w:styleId="36">
    <w:name w:val="Знак Знак3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9">
    <w:name w:val="Основной текст Знак1"/>
    <w:basedOn w:val="a0"/>
    <w:uiPriority w:val="99"/>
    <w:rsid w:val="00145168"/>
    <w:rPr>
      <w:sz w:val="24"/>
      <w:szCs w:val="24"/>
    </w:rPr>
  </w:style>
  <w:style w:type="character" w:customStyle="1" w:styleId="110">
    <w:name w:val="Основной текст Знак11"/>
    <w:rsid w:val="00145168"/>
    <w:rPr>
      <w:sz w:val="24"/>
    </w:rPr>
  </w:style>
  <w:style w:type="paragraph" w:customStyle="1" w:styleId="312">
    <w:name w:val="Знак Знак31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"/>
    <w:basedOn w:val="a"/>
    <w:rsid w:val="001451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6">
    <w:name w:val="annotation reference"/>
    <w:rsid w:val="00145168"/>
    <w:rPr>
      <w:sz w:val="16"/>
      <w:szCs w:val="16"/>
    </w:rPr>
  </w:style>
  <w:style w:type="paragraph" w:styleId="aff7">
    <w:name w:val="annotation text"/>
    <w:basedOn w:val="a"/>
    <w:link w:val="aff8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145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145168"/>
    <w:rPr>
      <w:b/>
      <w:bCs/>
    </w:rPr>
  </w:style>
  <w:style w:type="character" w:customStyle="1" w:styleId="affa">
    <w:name w:val="Тема примечания Знак"/>
    <w:basedOn w:val="aff8"/>
    <w:link w:val="aff9"/>
    <w:rsid w:val="0014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a">
    <w:name w:val="Текст выноски1"/>
    <w:basedOn w:val="a"/>
    <w:rsid w:val="00145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Заголовок Знак2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F81E28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18">
    <w:name w:val="1"/>
    <w:basedOn w:val="a"/>
    <w:next w:val="afb"/>
    <w:link w:val="17"/>
    <w:qFormat/>
    <w:rsid w:val="00F81E28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1b">
    <w:name w:val="Знак Знак Знак Знак1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21">
    <w:name w:val="Знак Знак3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Знак Знак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b">
    <w:name w:val="List"/>
    <w:basedOn w:val="a"/>
    <w:uiPriority w:val="99"/>
    <w:unhideWhenUsed/>
    <w:rsid w:val="00F81E2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0"/>
    <w:link w:val="29"/>
    <w:unhideWhenUsed/>
    <w:rsid w:val="00F81E28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1"/>
    <w:link w:val="28"/>
    <w:rsid w:val="00F81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7D4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uiPriority w:val="99"/>
    <w:rsid w:val="007D4AA9"/>
    <w:rPr>
      <w:rFonts w:cs="Times New Roman"/>
    </w:rPr>
  </w:style>
  <w:style w:type="paragraph" w:customStyle="1" w:styleId="affc">
    <w:name w:val="подпись к объекту"/>
    <w:basedOn w:val="a"/>
    <w:next w:val="a"/>
    <w:uiPriority w:val="99"/>
    <w:rsid w:val="007D4AA9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WW-Absatz-Standardschriftart">
    <w:name w:val="WW-Absatz-Standardschriftart"/>
    <w:uiPriority w:val="99"/>
    <w:rsid w:val="007D4AA9"/>
  </w:style>
  <w:style w:type="paragraph" w:styleId="affd">
    <w:name w:val="Document Map"/>
    <w:basedOn w:val="a"/>
    <w:link w:val="affe"/>
    <w:uiPriority w:val="99"/>
    <w:semiHidden/>
    <w:rsid w:val="007D4A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7D4AA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2">
    <w:name w:val="Font Style12"/>
    <w:basedOn w:val="a0"/>
    <w:rsid w:val="007D4AA9"/>
    <w:rPr>
      <w:rFonts w:ascii="Times New Roman" w:hAnsi="Times New Roman" w:cs="Times New Roman"/>
      <w:b/>
      <w:bCs/>
      <w:sz w:val="30"/>
      <w:szCs w:val="30"/>
    </w:rPr>
  </w:style>
  <w:style w:type="paragraph" w:customStyle="1" w:styleId="Standard">
    <w:name w:val="Standard"/>
    <w:rsid w:val="007D4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D4AA9"/>
    <w:pPr>
      <w:spacing w:after="120"/>
    </w:pPr>
  </w:style>
  <w:style w:type="paragraph" w:styleId="afff">
    <w:name w:val="caption"/>
    <w:basedOn w:val="Standard"/>
    <w:uiPriority w:val="35"/>
    <w:rsid w:val="007D4A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4AA9"/>
    <w:pPr>
      <w:suppressLineNumbers/>
    </w:pPr>
  </w:style>
  <w:style w:type="paragraph" w:customStyle="1" w:styleId="ConsPlusCell">
    <w:name w:val="ConsPlusCell"/>
    <w:rsid w:val="007D4A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customStyle="1" w:styleId="text3cl">
    <w:name w:val="text3cl"/>
    <w:basedOn w:val="Standard"/>
    <w:rsid w:val="007D4AA9"/>
    <w:pPr>
      <w:suppressAutoHyphens w:val="0"/>
      <w:spacing w:before="144" w:after="288"/>
    </w:pPr>
    <w:rPr>
      <w:lang w:val="ru-RU"/>
    </w:rPr>
  </w:style>
  <w:style w:type="paragraph" w:customStyle="1" w:styleId="consplusnormal1">
    <w:name w:val="consplusnormal"/>
    <w:basedOn w:val="Standard"/>
    <w:rsid w:val="007D4AA9"/>
    <w:pPr>
      <w:suppressAutoHyphens w:val="0"/>
      <w:spacing w:before="280" w:after="280"/>
    </w:pPr>
    <w:rPr>
      <w:lang w:val="ru-RU"/>
    </w:rPr>
  </w:style>
  <w:style w:type="character" w:customStyle="1" w:styleId="Internetlink">
    <w:name w:val="Internet link"/>
    <w:rsid w:val="007D4AA9"/>
    <w:rPr>
      <w:color w:val="000080"/>
      <w:u w:val="single"/>
    </w:rPr>
  </w:style>
  <w:style w:type="character" w:customStyle="1" w:styleId="StrongEmphasis">
    <w:name w:val="Strong Emphasis"/>
    <w:rsid w:val="007D4AA9"/>
    <w:rPr>
      <w:b/>
    </w:rPr>
  </w:style>
  <w:style w:type="character" w:customStyle="1" w:styleId="WW8Num4z0">
    <w:name w:val="WW8Num4z0"/>
    <w:rsid w:val="007D4AA9"/>
    <w:rPr>
      <w:rFonts w:ascii="Times New Roman" w:hAnsi="Times New Roman"/>
    </w:rPr>
  </w:style>
  <w:style w:type="character" w:customStyle="1" w:styleId="WW8Num3z0">
    <w:name w:val="WW8Num3z0"/>
    <w:rsid w:val="007D4AA9"/>
    <w:rPr>
      <w:rFonts w:ascii="Times New Roman" w:hAnsi="Times New Roman"/>
    </w:rPr>
  </w:style>
  <w:style w:type="character" w:customStyle="1" w:styleId="WW8Num5z0">
    <w:name w:val="WW8Num5z0"/>
    <w:rsid w:val="007D4AA9"/>
    <w:rPr>
      <w:rFonts w:ascii="Symbol" w:hAnsi="Symbol"/>
    </w:rPr>
  </w:style>
  <w:style w:type="paragraph" w:customStyle="1" w:styleId="1c">
    <w:name w:val="Знак1"/>
    <w:basedOn w:val="a"/>
    <w:rsid w:val="007D4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7D4A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8Num5">
    <w:name w:val="WW8Num5"/>
    <w:rsid w:val="007D4AA9"/>
    <w:pPr>
      <w:numPr>
        <w:numId w:val="12"/>
      </w:numPr>
    </w:pPr>
  </w:style>
  <w:style w:type="numbering" w:customStyle="1" w:styleId="WW8Num3">
    <w:name w:val="WW8Num3"/>
    <w:rsid w:val="007D4AA9"/>
    <w:pPr>
      <w:numPr>
        <w:numId w:val="10"/>
      </w:numPr>
    </w:pPr>
  </w:style>
  <w:style w:type="numbering" w:customStyle="1" w:styleId="WW8Num4">
    <w:name w:val="WW8Num4"/>
    <w:rsid w:val="007D4AA9"/>
    <w:pPr>
      <w:numPr>
        <w:numId w:val="9"/>
      </w:numPr>
    </w:pPr>
  </w:style>
  <w:style w:type="numbering" w:customStyle="1" w:styleId="WW8Num2">
    <w:name w:val="WW8Num2"/>
    <w:rsid w:val="007D4AA9"/>
    <w:pPr>
      <w:numPr>
        <w:numId w:val="11"/>
      </w:numPr>
    </w:pPr>
  </w:style>
  <w:style w:type="paragraph" w:customStyle="1" w:styleId="1d">
    <w:name w:val="О.1"/>
    <w:basedOn w:val="af0"/>
    <w:rsid w:val="007D4AA9"/>
    <w:pPr>
      <w:widowControl w:val="0"/>
    </w:pPr>
    <w:rPr>
      <w:rFonts w:ascii="Times New Roman" w:hAnsi="Times New Roman"/>
      <w:lang w:val="x-none" w:eastAsia="x-none"/>
    </w:rPr>
  </w:style>
  <w:style w:type="character" w:customStyle="1" w:styleId="FontStyle11">
    <w:name w:val="Font Style11"/>
    <w:rsid w:val="007D4AA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5"/>
  </w:style>
  <w:style w:type="paragraph" w:styleId="1">
    <w:name w:val="heading 1"/>
    <w:basedOn w:val="a"/>
    <w:next w:val="a"/>
    <w:link w:val="10"/>
    <w:uiPriority w:val="9"/>
    <w:qFormat/>
    <w:rsid w:val="00CC0105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C0105"/>
    <w:pPr>
      <w:autoSpaceDE w:val="0"/>
      <w:autoSpaceDN w:val="0"/>
      <w:adjustRightInd w:val="0"/>
      <w:spacing w:after="0" w:line="240" w:lineRule="auto"/>
      <w:outlineLvl w:val="1"/>
    </w:pPr>
    <w:rPr>
      <w:rFonts w:ascii="Times New Roman CYR" w:eastAsia="Times New Roman" w:hAnsi="Times New Roman CYR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4516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4516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D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F81E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7D4A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756"/>
  </w:style>
  <w:style w:type="paragraph" w:styleId="a5">
    <w:name w:val="footer"/>
    <w:basedOn w:val="a"/>
    <w:link w:val="a6"/>
    <w:uiPriority w:val="99"/>
    <w:unhideWhenUsed/>
    <w:rsid w:val="0021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756"/>
  </w:style>
  <w:style w:type="paragraph" w:styleId="a7">
    <w:name w:val="Normal (Web)"/>
    <w:basedOn w:val="a"/>
    <w:unhideWhenUsed/>
    <w:rsid w:val="00136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365D2"/>
    <w:rPr>
      <w:b/>
      <w:bCs/>
    </w:rPr>
  </w:style>
  <w:style w:type="paragraph" w:styleId="a9">
    <w:name w:val="Balloon Text"/>
    <w:basedOn w:val="a"/>
    <w:link w:val="aa"/>
    <w:uiPriority w:val="99"/>
    <w:unhideWhenUsed/>
    <w:rsid w:val="005C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C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105"/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C0105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Title">
    <w:name w:val="ConsPlusTitle"/>
    <w:rsid w:val="00CC0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C0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C01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1">
    <w:name w:val="Основной текст (2)_"/>
    <w:link w:val="22"/>
    <w:locked/>
    <w:rsid w:val="00CC010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0105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character" w:customStyle="1" w:styleId="FontStyle16">
    <w:name w:val="Font Style16"/>
    <w:basedOn w:val="a0"/>
    <w:rsid w:val="00CC0105"/>
    <w:rPr>
      <w:rFonts w:ascii="Times New Roman" w:hAnsi="Times New Roman" w:cs="Times New Roman" w:hint="default"/>
      <w:sz w:val="18"/>
      <w:szCs w:val="18"/>
    </w:rPr>
  </w:style>
  <w:style w:type="character" w:customStyle="1" w:styleId="23">
    <w:name w:val="Основной текст с отступом 2 Знак"/>
    <w:basedOn w:val="a0"/>
    <w:link w:val="24"/>
    <w:rsid w:val="00CC0105"/>
    <w:rPr>
      <w:b/>
      <w:bCs/>
    </w:rPr>
  </w:style>
  <w:style w:type="paragraph" w:styleId="24">
    <w:name w:val="Body Text Indent 2"/>
    <w:basedOn w:val="a"/>
    <w:link w:val="23"/>
    <w:rsid w:val="00CC0105"/>
    <w:pPr>
      <w:spacing w:after="0" w:line="240" w:lineRule="auto"/>
      <w:ind w:firstLine="720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0"/>
    <w:uiPriority w:val="99"/>
    <w:semiHidden/>
    <w:rsid w:val="00CC0105"/>
  </w:style>
  <w:style w:type="character" w:customStyle="1" w:styleId="ab">
    <w:name w:val="Текст сноски Знак"/>
    <w:basedOn w:val="a0"/>
    <w:link w:val="ac"/>
    <w:rsid w:val="00CC0105"/>
  </w:style>
  <w:style w:type="paragraph" w:styleId="ac">
    <w:name w:val="footnote text"/>
    <w:basedOn w:val="a"/>
    <w:link w:val="ab"/>
    <w:rsid w:val="00CC0105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C0105"/>
    <w:rPr>
      <w:sz w:val="20"/>
      <w:szCs w:val="20"/>
    </w:rPr>
  </w:style>
  <w:style w:type="character" w:styleId="ad">
    <w:name w:val="footnote reference"/>
    <w:uiPriority w:val="99"/>
    <w:rsid w:val="00CC0105"/>
    <w:rPr>
      <w:rFonts w:cs="Times New Roman"/>
      <w:vertAlign w:val="superscript"/>
    </w:rPr>
  </w:style>
  <w:style w:type="character" w:styleId="ae">
    <w:name w:val="page number"/>
    <w:uiPriority w:val="99"/>
    <w:rsid w:val="00CC0105"/>
    <w:rPr>
      <w:rFonts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CC0105"/>
    <w:rPr>
      <w:sz w:val="16"/>
      <w:szCs w:val="16"/>
    </w:rPr>
  </w:style>
  <w:style w:type="paragraph" w:styleId="32">
    <w:name w:val="Body Text Indent 3"/>
    <w:basedOn w:val="a"/>
    <w:link w:val="31"/>
    <w:uiPriority w:val="99"/>
    <w:rsid w:val="00CC0105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C0105"/>
    <w:rPr>
      <w:sz w:val="16"/>
      <w:szCs w:val="16"/>
    </w:rPr>
  </w:style>
  <w:style w:type="paragraph" w:customStyle="1" w:styleId="af">
    <w:name w:val="Знак Знак Знак Знак"/>
    <w:basedOn w:val="a"/>
    <w:uiPriority w:val="99"/>
    <w:rsid w:val="00CC010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uiPriority w:val="99"/>
    <w:rsid w:val="00CC0105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C0105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Символ сноски"/>
    <w:uiPriority w:val="99"/>
    <w:rsid w:val="00CC0105"/>
    <w:rPr>
      <w:rFonts w:cs="Times New Roman"/>
      <w:vertAlign w:val="superscript"/>
    </w:rPr>
  </w:style>
  <w:style w:type="character" w:styleId="af3">
    <w:name w:val="Hyperlink"/>
    <w:uiPriority w:val="99"/>
    <w:unhideWhenUsed/>
    <w:rsid w:val="00CC0105"/>
    <w:rPr>
      <w:color w:val="0000FF"/>
      <w:u w:val="single"/>
    </w:rPr>
  </w:style>
  <w:style w:type="paragraph" w:customStyle="1" w:styleId="12">
    <w:name w:val="Без интервала1"/>
    <w:rsid w:val="00CC0105"/>
    <w:pPr>
      <w:suppressAutoHyphens/>
      <w:spacing w:after="0" w:line="240" w:lineRule="auto"/>
    </w:pPr>
    <w:rPr>
      <w:rFonts w:ascii="Calibri" w:eastAsia="Lucida Sans Unicode" w:hAnsi="Calibri" w:cs="Calibri"/>
      <w:kern w:val="2"/>
      <w:lang w:val="en-US" w:eastAsia="zh-CN" w:bidi="en-US"/>
    </w:rPr>
  </w:style>
  <w:style w:type="paragraph" w:customStyle="1" w:styleId="311">
    <w:name w:val="Основной текст 31"/>
    <w:basedOn w:val="a"/>
    <w:rsid w:val="00CC010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zh-CN"/>
    </w:rPr>
  </w:style>
  <w:style w:type="paragraph" w:styleId="af4">
    <w:name w:val="List Paragraph"/>
    <w:basedOn w:val="a"/>
    <w:uiPriority w:val="34"/>
    <w:qFormat/>
    <w:rsid w:val="00CC0105"/>
    <w:pPr>
      <w:ind w:left="708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CC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E6EFB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841D4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6">
    <w:name w:val="Body Text"/>
    <w:basedOn w:val="a"/>
    <w:link w:val="af7"/>
    <w:uiPriority w:val="99"/>
    <w:unhideWhenUsed/>
    <w:rsid w:val="00841D4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841D42"/>
  </w:style>
  <w:style w:type="table" w:customStyle="1" w:styleId="13">
    <w:name w:val="Сетка таблицы1"/>
    <w:basedOn w:val="a1"/>
    <w:next w:val="af8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rsid w:val="0066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4516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4516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4">
    <w:name w:val="Нет списка1"/>
    <w:next w:val="a2"/>
    <w:semiHidden/>
    <w:unhideWhenUsed/>
    <w:rsid w:val="00145168"/>
  </w:style>
  <w:style w:type="paragraph" w:styleId="af9">
    <w:name w:val="Subtitle"/>
    <w:basedOn w:val="a"/>
    <w:next w:val="af6"/>
    <w:link w:val="afa"/>
    <w:uiPriority w:val="11"/>
    <w:qFormat/>
    <w:rsid w:val="0014516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fa">
    <w:name w:val="Подзаголовок Знак"/>
    <w:basedOn w:val="a0"/>
    <w:link w:val="af9"/>
    <w:uiPriority w:val="11"/>
    <w:rsid w:val="00145168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5">
    <w:name w:val="Название Знак2"/>
    <w:link w:val="afb"/>
    <w:uiPriority w:val="10"/>
    <w:rsid w:val="00145168"/>
    <w:rPr>
      <w:sz w:val="32"/>
      <w:szCs w:val="32"/>
      <w:lang w:eastAsia="ru-RU"/>
    </w:rPr>
  </w:style>
  <w:style w:type="paragraph" w:customStyle="1" w:styleId="33">
    <w:name w:val="Знак3 Знак"/>
    <w:basedOn w:val="a"/>
    <w:next w:val="afb"/>
    <w:qFormat/>
    <w:rsid w:val="0014516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Nonformat">
    <w:name w:val="ConsNonformat"/>
    <w:uiPriority w:val="99"/>
    <w:rsid w:val="0014516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Îáû÷íûé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Знак"/>
    <w:rsid w:val="00145168"/>
    <w:rPr>
      <w:sz w:val="32"/>
      <w:szCs w:val="32"/>
    </w:rPr>
  </w:style>
  <w:style w:type="paragraph" w:styleId="HTML">
    <w:name w:val="HTML Preformatted"/>
    <w:basedOn w:val="a"/>
    <w:link w:val="HTML0"/>
    <w:rsid w:val="00145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451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Plain Text"/>
    <w:basedOn w:val="a"/>
    <w:link w:val="aff"/>
    <w:uiPriority w:val="99"/>
    <w:rsid w:val="00145168"/>
    <w:pPr>
      <w:spacing w:after="0" w:line="36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14516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45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4">
    <w:name w:val="Body Text 3"/>
    <w:basedOn w:val="a"/>
    <w:link w:val="35"/>
    <w:rsid w:val="0014516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145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0">
    <w:name w:val="endnote reference"/>
    <w:semiHidden/>
    <w:rsid w:val="00145168"/>
    <w:rPr>
      <w:vertAlign w:val="superscript"/>
    </w:rPr>
  </w:style>
  <w:style w:type="character" w:customStyle="1" w:styleId="15">
    <w:name w:val="Знак Знак1"/>
    <w:basedOn w:val="a0"/>
    <w:rsid w:val="00145168"/>
  </w:style>
  <w:style w:type="character" w:customStyle="1" w:styleId="aff1">
    <w:name w:val="Знак Знак"/>
    <w:locked/>
    <w:rsid w:val="00145168"/>
    <w:rPr>
      <w:sz w:val="32"/>
      <w:szCs w:val="32"/>
    </w:rPr>
  </w:style>
  <w:style w:type="character" w:customStyle="1" w:styleId="aff2">
    <w:name w:val="Символы концевой сноски"/>
    <w:rsid w:val="00145168"/>
    <w:rPr>
      <w:vertAlign w:val="superscript"/>
    </w:rPr>
  </w:style>
  <w:style w:type="paragraph" w:customStyle="1" w:styleId="16">
    <w:name w:val="Знак1 Знак Знак Знак Знак Знак Знак Знак Знак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7">
    <w:name w:val="Название Знак1"/>
    <w:aliases w:val="Знак3 Знак1,Знак3 Знак Знак,Название Знак Знак"/>
    <w:link w:val="18"/>
    <w:rsid w:val="00145168"/>
    <w:rPr>
      <w:sz w:val="32"/>
      <w:szCs w:val="32"/>
      <w:lang w:val="ru-RU" w:eastAsia="ru-RU" w:bidi="ar-SA"/>
    </w:rPr>
  </w:style>
  <w:style w:type="character" w:customStyle="1" w:styleId="320">
    <w:name w:val="Знак3 Знак2"/>
    <w:aliases w:val="Знак3 Знак Знак1,Название Знак Знак Знак"/>
    <w:locked/>
    <w:rsid w:val="00145168"/>
    <w:rPr>
      <w:sz w:val="32"/>
      <w:szCs w:val="32"/>
      <w:lang w:val="ru-RU" w:eastAsia="ru-RU" w:bidi="ar-SA"/>
    </w:rPr>
  </w:style>
  <w:style w:type="paragraph" w:styleId="afb">
    <w:name w:val="Title"/>
    <w:basedOn w:val="a"/>
    <w:next w:val="a"/>
    <w:link w:val="25"/>
    <w:uiPriority w:val="10"/>
    <w:qFormat/>
    <w:rsid w:val="00145168"/>
    <w:pPr>
      <w:suppressAutoHyphens/>
      <w:spacing w:after="0" w:line="240" w:lineRule="auto"/>
      <w:contextualSpacing/>
    </w:pPr>
    <w:rPr>
      <w:sz w:val="32"/>
      <w:szCs w:val="32"/>
      <w:lang w:eastAsia="ru-RU"/>
    </w:rPr>
  </w:style>
  <w:style w:type="character" w:customStyle="1" w:styleId="aff3">
    <w:name w:val="Заголовок Знак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Название Знак"/>
    <w:uiPriority w:val="10"/>
    <w:rsid w:val="00145168"/>
    <w:rPr>
      <w:sz w:val="32"/>
    </w:rPr>
  </w:style>
  <w:style w:type="paragraph" w:customStyle="1" w:styleId="36">
    <w:name w:val="Знак Знак3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9">
    <w:name w:val="Основной текст Знак1"/>
    <w:basedOn w:val="a0"/>
    <w:uiPriority w:val="99"/>
    <w:rsid w:val="00145168"/>
    <w:rPr>
      <w:sz w:val="24"/>
      <w:szCs w:val="24"/>
    </w:rPr>
  </w:style>
  <w:style w:type="character" w:customStyle="1" w:styleId="110">
    <w:name w:val="Основной текст Знак11"/>
    <w:rsid w:val="00145168"/>
    <w:rPr>
      <w:sz w:val="24"/>
    </w:rPr>
  </w:style>
  <w:style w:type="paragraph" w:customStyle="1" w:styleId="312">
    <w:name w:val="Знак Знак31"/>
    <w:basedOn w:val="a"/>
    <w:rsid w:val="0014516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5">
    <w:name w:val="Знак Знак Знак Знак Знак Знак"/>
    <w:basedOn w:val="a"/>
    <w:rsid w:val="0014516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f6">
    <w:name w:val="annotation reference"/>
    <w:rsid w:val="00145168"/>
    <w:rPr>
      <w:sz w:val="16"/>
      <w:szCs w:val="16"/>
    </w:rPr>
  </w:style>
  <w:style w:type="paragraph" w:styleId="aff7">
    <w:name w:val="annotation text"/>
    <w:basedOn w:val="a"/>
    <w:link w:val="aff8"/>
    <w:rsid w:val="00145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145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145168"/>
    <w:rPr>
      <w:b/>
      <w:bCs/>
    </w:rPr>
  </w:style>
  <w:style w:type="character" w:customStyle="1" w:styleId="affa">
    <w:name w:val="Тема примечания Знак"/>
    <w:basedOn w:val="aff8"/>
    <w:link w:val="aff9"/>
    <w:rsid w:val="0014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a">
    <w:name w:val="Текст выноски1"/>
    <w:basedOn w:val="a"/>
    <w:rsid w:val="001451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6">
    <w:name w:val="Заголовок Знак2"/>
    <w:basedOn w:val="a0"/>
    <w:uiPriority w:val="10"/>
    <w:rsid w:val="0014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F81E28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18">
    <w:name w:val="1"/>
    <w:basedOn w:val="a"/>
    <w:next w:val="afb"/>
    <w:link w:val="17"/>
    <w:qFormat/>
    <w:rsid w:val="00F81E28"/>
    <w:pPr>
      <w:spacing w:after="0" w:line="240" w:lineRule="auto"/>
      <w:jc w:val="center"/>
    </w:pPr>
    <w:rPr>
      <w:sz w:val="32"/>
      <w:szCs w:val="32"/>
      <w:lang w:eastAsia="ru-RU"/>
    </w:rPr>
  </w:style>
  <w:style w:type="paragraph" w:customStyle="1" w:styleId="1b">
    <w:name w:val="Знак Знак Знак Знак1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21">
    <w:name w:val="Знак Знак3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Знак Знак2"/>
    <w:basedOn w:val="a"/>
    <w:rsid w:val="00F81E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b">
    <w:name w:val="List"/>
    <w:basedOn w:val="a"/>
    <w:uiPriority w:val="99"/>
    <w:unhideWhenUsed/>
    <w:rsid w:val="00F81E2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0"/>
    <w:link w:val="29"/>
    <w:unhideWhenUsed/>
    <w:rsid w:val="00F81E28"/>
    <w:pPr>
      <w:ind w:firstLine="21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9">
    <w:name w:val="Красная строка 2 Знак"/>
    <w:basedOn w:val="af1"/>
    <w:link w:val="28"/>
    <w:rsid w:val="00F81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7D4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uiPriority w:val="99"/>
    <w:rsid w:val="007D4AA9"/>
    <w:rPr>
      <w:rFonts w:cs="Times New Roman"/>
    </w:rPr>
  </w:style>
  <w:style w:type="paragraph" w:customStyle="1" w:styleId="affc">
    <w:name w:val="подпись к объекту"/>
    <w:basedOn w:val="a"/>
    <w:next w:val="a"/>
    <w:uiPriority w:val="99"/>
    <w:rsid w:val="007D4AA9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WW-Absatz-Standardschriftart">
    <w:name w:val="WW-Absatz-Standardschriftart"/>
    <w:uiPriority w:val="99"/>
    <w:rsid w:val="007D4AA9"/>
  </w:style>
  <w:style w:type="paragraph" w:styleId="affd">
    <w:name w:val="Document Map"/>
    <w:basedOn w:val="a"/>
    <w:link w:val="affe"/>
    <w:uiPriority w:val="99"/>
    <w:semiHidden/>
    <w:rsid w:val="007D4AA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7D4AA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ntStyle12">
    <w:name w:val="Font Style12"/>
    <w:basedOn w:val="a0"/>
    <w:rsid w:val="007D4AA9"/>
    <w:rPr>
      <w:rFonts w:ascii="Times New Roman" w:hAnsi="Times New Roman" w:cs="Times New Roman"/>
      <w:b/>
      <w:bCs/>
      <w:sz w:val="30"/>
      <w:szCs w:val="30"/>
    </w:rPr>
  </w:style>
  <w:style w:type="paragraph" w:customStyle="1" w:styleId="Standard">
    <w:name w:val="Standard"/>
    <w:rsid w:val="007D4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D4AA9"/>
    <w:pPr>
      <w:spacing w:after="120"/>
    </w:pPr>
  </w:style>
  <w:style w:type="paragraph" w:styleId="afff">
    <w:name w:val="caption"/>
    <w:basedOn w:val="Standard"/>
    <w:uiPriority w:val="35"/>
    <w:rsid w:val="007D4AA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4AA9"/>
    <w:pPr>
      <w:suppressLineNumbers/>
    </w:pPr>
  </w:style>
  <w:style w:type="paragraph" w:customStyle="1" w:styleId="ConsPlusCell">
    <w:name w:val="ConsPlusCell"/>
    <w:rsid w:val="007D4AA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customStyle="1" w:styleId="text3cl">
    <w:name w:val="text3cl"/>
    <w:basedOn w:val="Standard"/>
    <w:rsid w:val="007D4AA9"/>
    <w:pPr>
      <w:suppressAutoHyphens w:val="0"/>
      <w:spacing w:before="144" w:after="288"/>
    </w:pPr>
    <w:rPr>
      <w:lang w:val="ru-RU"/>
    </w:rPr>
  </w:style>
  <w:style w:type="paragraph" w:customStyle="1" w:styleId="consplusnormal1">
    <w:name w:val="consplusnormal"/>
    <w:basedOn w:val="Standard"/>
    <w:rsid w:val="007D4AA9"/>
    <w:pPr>
      <w:suppressAutoHyphens w:val="0"/>
      <w:spacing w:before="280" w:after="280"/>
    </w:pPr>
    <w:rPr>
      <w:lang w:val="ru-RU"/>
    </w:rPr>
  </w:style>
  <w:style w:type="character" w:customStyle="1" w:styleId="Internetlink">
    <w:name w:val="Internet link"/>
    <w:rsid w:val="007D4AA9"/>
    <w:rPr>
      <w:color w:val="000080"/>
      <w:u w:val="single"/>
    </w:rPr>
  </w:style>
  <w:style w:type="character" w:customStyle="1" w:styleId="StrongEmphasis">
    <w:name w:val="Strong Emphasis"/>
    <w:rsid w:val="007D4AA9"/>
    <w:rPr>
      <w:b/>
    </w:rPr>
  </w:style>
  <w:style w:type="character" w:customStyle="1" w:styleId="WW8Num4z0">
    <w:name w:val="WW8Num4z0"/>
    <w:rsid w:val="007D4AA9"/>
    <w:rPr>
      <w:rFonts w:ascii="Times New Roman" w:hAnsi="Times New Roman"/>
    </w:rPr>
  </w:style>
  <w:style w:type="character" w:customStyle="1" w:styleId="WW8Num3z0">
    <w:name w:val="WW8Num3z0"/>
    <w:rsid w:val="007D4AA9"/>
    <w:rPr>
      <w:rFonts w:ascii="Times New Roman" w:hAnsi="Times New Roman"/>
    </w:rPr>
  </w:style>
  <w:style w:type="character" w:customStyle="1" w:styleId="WW8Num5z0">
    <w:name w:val="WW8Num5z0"/>
    <w:rsid w:val="007D4AA9"/>
    <w:rPr>
      <w:rFonts w:ascii="Symbol" w:hAnsi="Symbol"/>
    </w:rPr>
  </w:style>
  <w:style w:type="paragraph" w:customStyle="1" w:styleId="1c">
    <w:name w:val="Знак1"/>
    <w:basedOn w:val="a"/>
    <w:rsid w:val="007D4A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7D4A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D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WW8Num5">
    <w:name w:val="WW8Num5"/>
    <w:rsid w:val="007D4AA9"/>
    <w:pPr>
      <w:numPr>
        <w:numId w:val="12"/>
      </w:numPr>
    </w:pPr>
  </w:style>
  <w:style w:type="numbering" w:customStyle="1" w:styleId="WW8Num3">
    <w:name w:val="WW8Num3"/>
    <w:rsid w:val="007D4AA9"/>
    <w:pPr>
      <w:numPr>
        <w:numId w:val="10"/>
      </w:numPr>
    </w:pPr>
  </w:style>
  <w:style w:type="numbering" w:customStyle="1" w:styleId="WW8Num4">
    <w:name w:val="WW8Num4"/>
    <w:rsid w:val="007D4AA9"/>
    <w:pPr>
      <w:numPr>
        <w:numId w:val="9"/>
      </w:numPr>
    </w:pPr>
  </w:style>
  <w:style w:type="numbering" w:customStyle="1" w:styleId="WW8Num2">
    <w:name w:val="WW8Num2"/>
    <w:rsid w:val="007D4AA9"/>
    <w:pPr>
      <w:numPr>
        <w:numId w:val="11"/>
      </w:numPr>
    </w:pPr>
  </w:style>
  <w:style w:type="paragraph" w:customStyle="1" w:styleId="1d">
    <w:name w:val="О.1"/>
    <w:basedOn w:val="af0"/>
    <w:rsid w:val="007D4AA9"/>
    <w:pPr>
      <w:widowControl w:val="0"/>
    </w:pPr>
    <w:rPr>
      <w:rFonts w:ascii="Times New Roman" w:hAnsi="Times New Roman"/>
      <w:lang w:val="x-none" w:eastAsia="x-none"/>
    </w:rPr>
  </w:style>
  <w:style w:type="character" w:customStyle="1" w:styleId="FontStyle11">
    <w:name w:val="Font Style11"/>
    <w:rsid w:val="007D4AA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AA1AADA3C7B7C89A881E446FF1FCFDA159888C73046734FACF4D032C7714071C0E87CCF67DE958AC529AA85B0E9f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A1AADA3C7B7C89A881E446FF1FCFDA15998BC4374D734FACF4D032C7714071C0E87CCF67DE958AC529AA85B0E9f0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F7262783BDA46B2C4B5CDAFB5826D869D96A95FE92AC07E8202531480D97CF4666536359982E28BBD98E2E15F7921C57CF82825620A637n1W4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CF7262783BDA46B2C4B5CDAFB5826D869DE6590FB96AC07E8202531480D97CF54660B6F589C302DB2CCD87F53nAW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F7262783BDA46B2C4B5CDAFB5826D869DF6B91FE9BAC07E8202531480D97CF54660B6F589C302DB2CCD87F53nAW2H" TargetMode="External"/><Relationship Id="rId14" Type="http://schemas.openxmlformats.org/officeDocument/2006/relationships/hyperlink" Target="https://mail.yandex.ru/lite/compose?to=krutoeadm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F8E7E-A75C-4E63-B670-515C1851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2018-09-24T11:21:00Z</cp:lastPrinted>
  <dcterms:created xsi:type="dcterms:W3CDTF">2021-06-25T09:08:00Z</dcterms:created>
  <dcterms:modified xsi:type="dcterms:W3CDTF">2021-06-25T09:08:00Z</dcterms:modified>
</cp:coreProperties>
</file>